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963F" w14:textId="77777777" w:rsidR="002B788C" w:rsidRDefault="002B788C" w:rsidP="002B788C">
      <w:pPr>
        <w:spacing w:after="0" w:line="240" w:lineRule="auto"/>
        <w:rPr>
          <w:rFonts w:ascii="Arial" w:hAnsi="Arial" w:cs="Arial"/>
          <w:b/>
        </w:rPr>
      </w:pPr>
    </w:p>
    <w:p w14:paraId="4394AE0D" w14:textId="77777777" w:rsidR="002B788C" w:rsidRDefault="002B788C" w:rsidP="002B788C">
      <w:pPr>
        <w:spacing w:after="0" w:line="240" w:lineRule="auto"/>
        <w:rPr>
          <w:rFonts w:ascii="Arial" w:hAnsi="Arial" w:cs="Arial"/>
          <w:b/>
        </w:rPr>
      </w:pPr>
    </w:p>
    <w:p w14:paraId="39E60748" w14:textId="77777777" w:rsidR="002B788C" w:rsidRDefault="002B788C" w:rsidP="002B788C">
      <w:pPr>
        <w:spacing w:after="0" w:line="240" w:lineRule="auto"/>
        <w:rPr>
          <w:rFonts w:ascii="Arial" w:hAnsi="Arial" w:cs="Arial"/>
          <w:b/>
        </w:rPr>
      </w:pPr>
    </w:p>
    <w:p w14:paraId="4CAD6240" w14:textId="2B0BE96F" w:rsidR="008A289D" w:rsidRDefault="008A289D" w:rsidP="002B788C">
      <w:pPr>
        <w:spacing w:after="0" w:line="240" w:lineRule="auto"/>
        <w:jc w:val="center"/>
        <w:rPr>
          <w:rFonts w:ascii="Arial" w:hAnsi="Arial" w:cs="Arial"/>
          <w:b/>
        </w:rPr>
      </w:pPr>
      <w:r w:rsidRPr="00ED308B">
        <w:rPr>
          <w:rFonts w:ascii="Arial" w:hAnsi="Arial" w:cs="Arial"/>
          <w:b/>
        </w:rPr>
        <w:t>SINTEZA MODIFICĂRILOR GHIDULUI S</w:t>
      </w:r>
      <w:r w:rsidR="00525E83" w:rsidRPr="00ED308B">
        <w:rPr>
          <w:rFonts w:ascii="Arial" w:hAnsi="Arial" w:cs="Arial"/>
          <w:b/>
        </w:rPr>
        <w:t>OLICITANTULUI</w:t>
      </w:r>
      <w:r w:rsidR="008D5E05" w:rsidRPr="00ED308B">
        <w:rPr>
          <w:rFonts w:ascii="Arial" w:hAnsi="Arial" w:cs="Arial"/>
          <w:b/>
        </w:rPr>
        <w:t xml:space="preserve"> </w:t>
      </w:r>
      <w:r w:rsidR="00E94D3E">
        <w:rPr>
          <w:rFonts w:ascii="Arial" w:hAnsi="Arial" w:cs="Arial"/>
          <w:b/>
        </w:rPr>
        <w:t>Ș</w:t>
      </w:r>
      <w:r w:rsidR="00E83E10" w:rsidRPr="00ED308B">
        <w:rPr>
          <w:rFonts w:ascii="Arial" w:hAnsi="Arial" w:cs="Arial"/>
          <w:b/>
        </w:rPr>
        <w:t xml:space="preserve">I A ANEXELOR AFERENTE APELULUI DE PROIECTE </w:t>
      </w:r>
      <w:r w:rsidR="00F97365" w:rsidRPr="00F97365">
        <w:rPr>
          <w:rFonts w:ascii="Arial" w:hAnsi="Arial" w:cs="Arial"/>
          <w:b/>
        </w:rPr>
        <w:t>PR/NE/2024/P1/RSO1.1/1/4 - VInnovate</w:t>
      </w:r>
    </w:p>
    <w:p w14:paraId="4BF55134" w14:textId="77777777" w:rsidR="00792EA8" w:rsidRDefault="00792EA8" w:rsidP="002B788C">
      <w:pPr>
        <w:spacing w:after="0" w:line="240" w:lineRule="auto"/>
        <w:jc w:val="center"/>
        <w:rPr>
          <w:rFonts w:ascii="Arial" w:hAnsi="Arial" w:cs="Arial"/>
          <w:b/>
        </w:rPr>
      </w:pP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5081"/>
        <w:gridCol w:w="5103"/>
      </w:tblGrid>
      <w:tr w:rsidR="00EE655D" w:rsidRPr="00E6541A" w14:paraId="299F6AE2" w14:textId="77777777" w:rsidTr="00BC0F16">
        <w:trPr>
          <w:trHeight w:val="438"/>
        </w:trPr>
        <w:tc>
          <w:tcPr>
            <w:tcW w:w="5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3056F" w14:textId="77777777" w:rsidR="00EE655D" w:rsidRPr="00E6541A" w:rsidRDefault="00EE655D" w:rsidP="00BC0F16">
            <w:pPr>
              <w:jc w:val="center"/>
              <w:rPr>
                <w:rFonts w:ascii="Arial" w:hAnsi="Arial" w:cs="Arial"/>
                <w:b/>
                <w:sz w:val="20"/>
                <w:szCs w:val="20"/>
              </w:rPr>
            </w:pPr>
            <w:r w:rsidRPr="00E6541A">
              <w:rPr>
                <w:rFonts w:ascii="Arial" w:hAnsi="Arial" w:cs="Arial"/>
                <w:b/>
                <w:sz w:val="20"/>
                <w:szCs w:val="20"/>
              </w:rPr>
              <w:t>Versiunea inițial</w:t>
            </w:r>
            <w:r>
              <w:rPr>
                <w:rFonts w:ascii="Arial" w:hAnsi="Arial" w:cs="Arial"/>
                <w:b/>
                <w:sz w:val="20"/>
                <w:szCs w:val="20"/>
              </w:rPr>
              <w:t>ă</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E44107" w14:textId="77777777" w:rsidR="00EE655D" w:rsidRPr="00E6541A" w:rsidRDefault="00EE655D" w:rsidP="00BC0F16">
            <w:pPr>
              <w:jc w:val="center"/>
              <w:rPr>
                <w:rFonts w:ascii="Arial" w:hAnsi="Arial" w:cs="Arial"/>
                <w:b/>
                <w:sz w:val="20"/>
                <w:szCs w:val="20"/>
              </w:rPr>
            </w:pPr>
            <w:r w:rsidRPr="00E6541A">
              <w:rPr>
                <w:rFonts w:ascii="Arial" w:hAnsi="Arial" w:cs="Arial"/>
                <w:b/>
                <w:sz w:val="20"/>
                <w:szCs w:val="20"/>
              </w:rPr>
              <w:t>Versiunea modificat</w:t>
            </w:r>
            <w:r>
              <w:rPr>
                <w:rFonts w:ascii="Arial" w:hAnsi="Arial" w:cs="Arial"/>
                <w:b/>
                <w:sz w:val="20"/>
                <w:szCs w:val="20"/>
              </w:rPr>
              <w:t>ă</w:t>
            </w:r>
            <w:r w:rsidRPr="00E6541A">
              <w:rPr>
                <w:rFonts w:ascii="Arial" w:hAnsi="Arial" w:cs="Arial"/>
                <w:b/>
                <w:sz w:val="20"/>
                <w:szCs w:val="20"/>
              </w:rPr>
              <w:t xml:space="preserve"> </w:t>
            </w:r>
          </w:p>
        </w:tc>
      </w:tr>
      <w:tr w:rsidR="00EE655D" w:rsidRPr="00E6541A" w14:paraId="5C3ECC92" w14:textId="77777777" w:rsidTr="00BC0F16">
        <w:trPr>
          <w:trHeight w:val="226"/>
        </w:trPr>
        <w:tc>
          <w:tcPr>
            <w:tcW w:w="106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42290" w14:textId="77777777" w:rsidR="00EE655D" w:rsidRPr="00E6541A" w:rsidRDefault="00EE655D" w:rsidP="00BC0F16">
            <w:pPr>
              <w:spacing w:after="0" w:line="240" w:lineRule="auto"/>
              <w:jc w:val="center"/>
              <w:rPr>
                <w:rFonts w:ascii="Arial" w:hAnsi="Arial" w:cs="Arial"/>
                <w:b/>
                <w:sz w:val="20"/>
                <w:szCs w:val="20"/>
              </w:rPr>
            </w:pPr>
            <w:r w:rsidRPr="00E6541A">
              <w:rPr>
                <w:rFonts w:ascii="Arial" w:hAnsi="Arial" w:cs="Arial"/>
                <w:b/>
                <w:sz w:val="20"/>
                <w:szCs w:val="20"/>
              </w:rPr>
              <w:t>Ghidul Solicitantului</w:t>
            </w:r>
          </w:p>
        </w:tc>
      </w:tr>
      <w:tr w:rsidR="007E216C" w:rsidRPr="00E6541A" w14:paraId="39D7377A"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36D159F0" w14:textId="77777777" w:rsidR="007E216C" w:rsidRPr="00E6541A" w:rsidRDefault="007E216C" w:rsidP="007E216C">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7C77838F" w14:textId="77777777"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5.3.4</w:t>
            </w:r>
            <w:r w:rsidRPr="00652321">
              <w:rPr>
                <w:rFonts w:ascii="Arial" w:eastAsia="Times New Roman" w:hAnsi="Arial" w:cs="Arial"/>
                <w:b/>
                <w:bCs/>
                <w:sz w:val="20"/>
                <w:szCs w:val="20"/>
                <w:lang w:eastAsia="ro-RO"/>
              </w:rPr>
              <w:tab/>
              <w:t xml:space="preserve">Opțiuni de costuri simplificate. Costuri directe și costuri indirecte </w:t>
            </w:r>
          </w:p>
          <w:p w14:paraId="0FFEF87E" w14:textId="77777777" w:rsidR="007E216C" w:rsidRDefault="007E216C" w:rsidP="005A7A64">
            <w:pPr>
              <w:spacing w:after="0"/>
              <w:jc w:val="both"/>
              <w:rPr>
                <w:rFonts w:ascii="Arial" w:eastAsia="Times New Roman" w:hAnsi="Arial" w:cs="Arial"/>
                <w:sz w:val="20"/>
                <w:szCs w:val="20"/>
                <w:lang w:eastAsia="ro-RO"/>
              </w:rPr>
            </w:pPr>
            <w:r>
              <w:rPr>
                <w:rFonts w:ascii="Arial" w:eastAsia="Times New Roman" w:hAnsi="Arial" w:cs="Arial"/>
                <w:sz w:val="20"/>
                <w:szCs w:val="20"/>
                <w:lang w:eastAsia="ro-RO"/>
              </w:rPr>
              <w:t>(...)</w:t>
            </w:r>
          </w:p>
          <w:p w14:paraId="18741C5D" w14:textId="438FB0D9"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sz w:val="20"/>
                <w:szCs w:val="20"/>
                <w:lang w:eastAsia="ro-RO"/>
              </w:rPr>
              <w:t>În conformitate cu art. 54 lit. (a) Regulamentul UE 2021/1.060, cu modificările şi completările ulterioare, prin aplicarea unei rate forfetare de maximum 7% la costurile directe eligibile, așa cum sunt descrise mai sus.</w:t>
            </w:r>
          </w:p>
        </w:tc>
        <w:tc>
          <w:tcPr>
            <w:tcW w:w="5103" w:type="dxa"/>
            <w:tcBorders>
              <w:top w:val="single" w:sz="4" w:space="0" w:color="auto"/>
              <w:left w:val="single" w:sz="4" w:space="0" w:color="auto"/>
              <w:bottom w:val="single" w:sz="4" w:space="0" w:color="auto"/>
              <w:right w:val="single" w:sz="4" w:space="0" w:color="auto"/>
            </w:tcBorders>
          </w:tcPr>
          <w:p w14:paraId="7A803BB6" w14:textId="77777777"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5.3.4</w:t>
            </w:r>
            <w:r w:rsidRPr="00652321">
              <w:rPr>
                <w:rFonts w:ascii="Arial" w:eastAsia="Times New Roman" w:hAnsi="Arial" w:cs="Arial"/>
                <w:b/>
                <w:bCs/>
                <w:sz w:val="20"/>
                <w:szCs w:val="20"/>
                <w:lang w:eastAsia="ro-RO"/>
              </w:rPr>
              <w:tab/>
              <w:t xml:space="preserve">Opțiuni de costuri simplificate. Costuri directe și costuri indirecte </w:t>
            </w:r>
          </w:p>
          <w:p w14:paraId="247FAEE1" w14:textId="77777777" w:rsidR="007E216C" w:rsidRDefault="007E216C" w:rsidP="005A7A64">
            <w:pPr>
              <w:spacing w:after="0"/>
              <w:jc w:val="both"/>
              <w:rPr>
                <w:rFonts w:ascii="Arial" w:eastAsia="Times New Roman" w:hAnsi="Arial" w:cs="Arial"/>
                <w:sz w:val="20"/>
                <w:szCs w:val="20"/>
                <w:lang w:eastAsia="ro-RO"/>
              </w:rPr>
            </w:pPr>
            <w:r>
              <w:rPr>
                <w:rFonts w:ascii="Arial" w:eastAsia="Times New Roman" w:hAnsi="Arial" w:cs="Arial"/>
                <w:sz w:val="20"/>
                <w:szCs w:val="20"/>
                <w:lang w:eastAsia="ro-RO"/>
              </w:rPr>
              <w:t>(...)</w:t>
            </w:r>
          </w:p>
          <w:p w14:paraId="3970DCE6" w14:textId="5164A7A8"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sz w:val="20"/>
                <w:szCs w:val="20"/>
                <w:lang w:eastAsia="ro-RO"/>
              </w:rPr>
              <w:t>În conformitate cu art. 54 lit. (a) Regulamentul UE 2021/1.060, cu modificările şi completările ulterioare,</w:t>
            </w:r>
            <w:r w:rsidRPr="00652321">
              <w:rPr>
                <w:rFonts w:ascii="Arial" w:eastAsia="Times New Roman" w:hAnsi="Arial" w:cs="Arial"/>
                <w:b/>
                <w:bCs/>
                <w:sz w:val="20"/>
                <w:szCs w:val="20"/>
                <w:lang w:eastAsia="ro-RO"/>
              </w:rPr>
              <w:t xml:space="preserve"> costurile indirecte se calculează </w:t>
            </w:r>
            <w:r w:rsidRPr="00652321">
              <w:rPr>
                <w:rFonts w:ascii="Arial" w:eastAsia="Times New Roman" w:hAnsi="Arial" w:cs="Arial"/>
                <w:sz w:val="20"/>
                <w:szCs w:val="20"/>
                <w:lang w:eastAsia="ro-RO"/>
              </w:rPr>
              <w:t>prin aplicarea unei rate forfetare de maximum 7% la costurile directe eligibile, așa cum sunt descrise mai sus.</w:t>
            </w:r>
          </w:p>
        </w:tc>
      </w:tr>
      <w:tr w:rsidR="007E216C" w:rsidRPr="00E6541A" w14:paraId="463521E1"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242E1FA0" w14:textId="77777777" w:rsidR="007E216C" w:rsidRPr="00E6541A" w:rsidRDefault="007E216C" w:rsidP="007E216C">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68A4A5BC" w14:textId="77777777" w:rsidR="007E216C"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7.4.</w:t>
            </w:r>
            <w:r w:rsidRPr="00652321">
              <w:rPr>
                <w:rFonts w:ascii="Arial" w:eastAsia="Times New Roman" w:hAnsi="Arial" w:cs="Arial"/>
                <w:b/>
                <w:bCs/>
                <w:sz w:val="20"/>
                <w:szCs w:val="20"/>
                <w:lang w:eastAsia="ro-RO"/>
              </w:rPr>
              <w:tab/>
              <w:t>Anexe și documente obligatorii la depunerea cererii</w:t>
            </w:r>
          </w:p>
          <w:p w14:paraId="5FDFCC90" w14:textId="0F6C2214" w:rsidR="007E216C"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5.</w:t>
            </w:r>
            <w:r>
              <w:rPr>
                <w:rFonts w:ascii="Arial" w:eastAsia="Times New Roman" w:hAnsi="Arial" w:cs="Arial"/>
                <w:b/>
                <w:bCs/>
                <w:sz w:val="20"/>
                <w:szCs w:val="20"/>
                <w:lang w:eastAsia="ro-RO"/>
              </w:rPr>
              <w:t xml:space="preserve"> </w:t>
            </w:r>
            <w:r w:rsidRPr="00652321">
              <w:rPr>
                <w:rFonts w:ascii="Arial" w:eastAsia="Times New Roman" w:hAnsi="Arial" w:cs="Arial"/>
                <w:b/>
                <w:bCs/>
                <w:sz w:val="20"/>
                <w:szCs w:val="20"/>
                <w:lang w:eastAsia="ro-RO"/>
              </w:rPr>
              <w:t>Raportul TRL inițial</w:t>
            </w:r>
          </w:p>
          <w:p w14:paraId="56FF65A0"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w:t>
            </w:r>
          </w:p>
          <w:p w14:paraId="703994C8"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Raportul TRL trebuie să fie însoțit de următoarele documente:</w:t>
            </w:r>
          </w:p>
          <w:p w14:paraId="6C0DC03A" w14:textId="66583A70"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xml:space="preserve">• CV-ul expertului însoțit de: </w:t>
            </w:r>
          </w:p>
          <w:p w14:paraId="66946FC6" w14:textId="7EE72EB8"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xml:space="preserve">▪ diplome care dovedesc calificarea și documente care dovedesc experiența (minimum 3 ani), sau </w:t>
            </w:r>
          </w:p>
          <w:p w14:paraId="7B799E8E"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diploma de doctor în domeniul / domeniile proiectului;</w:t>
            </w:r>
          </w:p>
          <w:p w14:paraId="18800BF4" w14:textId="24E4BE37"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1978FA84" w14:textId="77777777" w:rsidR="007E216C"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7.4.</w:t>
            </w:r>
            <w:r w:rsidRPr="00652321">
              <w:rPr>
                <w:rFonts w:ascii="Arial" w:eastAsia="Times New Roman" w:hAnsi="Arial" w:cs="Arial"/>
                <w:b/>
                <w:bCs/>
                <w:sz w:val="20"/>
                <w:szCs w:val="20"/>
                <w:lang w:eastAsia="ro-RO"/>
              </w:rPr>
              <w:tab/>
              <w:t>Anexe și documente obligatorii la depunerea cererii</w:t>
            </w:r>
          </w:p>
          <w:p w14:paraId="512F6302" w14:textId="77777777" w:rsidR="007E216C"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b/>
                <w:bCs/>
                <w:sz w:val="20"/>
                <w:szCs w:val="20"/>
                <w:lang w:eastAsia="ro-RO"/>
              </w:rPr>
              <w:t>5.</w:t>
            </w:r>
            <w:r>
              <w:rPr>
                <w:rFonts w:ascii="Arial" w:eastAsia="Times New Roman" w:hAnsi="Arial" w:cs="Arial"/>
                <w:b/>
                <w:bCs/>
                <w:sz w:val="20"/>
                <w:szCs w:val="20"/>
                <w:lang w:eastAsia="ro-RO"/>
              </w:rPr>
              <w:t xml:space="preserve"> </w:t>
            </w:r>
            <w:r w:rsidRPr="00652321">
              <w:rPr>
                <w:rFonts w:ascii="Arial" w:eastAsia="Times New Roman" w:hAnsi="Arial" w:cs="Arial"/>
                <w:b/>
                <w:bCs/>
                <w:sz w:val="20"/>
                <w:szCs w:val="20"/>
                <w:lang w:eastAsia="ro-RO"/>
              </w:rPr>
              <w:t>Raportul TRL inițial</w:t>
            </w:r>
          </w:p>
          <w:p w14:paraId="21F62164"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w:t>
            </w:r>
          </w:p>
          <w:p w14:paraId="7A6BAEC0"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Raportul TRL trebuie să fie însoțit de următoarele documente:</w:t>
            </w:r>
          </w:p>
          <w:p w14:paraId="101BE926"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xml:space="preserve">• CV-ul expertului însoțit de: </w:t>
            </w:r>
          </w:p>
          <w:p w14:paraId="19CC11C7" w14:textId="5DCBC84F"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diplome care dovedesc calificarea și documente care dovedesc experiența (minimum 3 ani)</w:t>
            </w:r>
            <w:r>
              <w:rPr>
                <w:rFonts w:ascii="Arial" w:eastAsia="Times New Roman" w:hAnsi="Arial" w:cs="Arial"/>
                <w:sz w:val="20"/>
                <w:szCs w:val="20"/>
                <w:lang w:eastAsia="ro-RO"/>
              </w:rPr>
              <w:t xml:space="preserve"> </w:t>
            </w:r>
            <w:r w:rsidRPr="00652321">
              <w:rPr>
                <w:rFonts w:ascii="Arial" w:eastAsia="Times New Roman" w:hAnsi="Arial" w:cs="Arial"/>
                <w:b/>
                <w:bCs/>
                <w:sz w:val="20"/>
                <w:szCs w:val="20"/>
                <w:lang w:eastAsia="ro-RO"/>
              </w:rPr>
              <w:t>în domeniul / domeniile proiectului</w:t>
            </w:r>
            <w:r w:rsidRPr="00652321">
              <w:rPr>
                <w:rFonts w:ascii="Arial" w:eastAsia="Times New Roman" w:hAnsi="Arial" w:cs="Arial"/>
                <w:sz w:val="20"/>
                <w:szCs w:val="20"/>
                <w:lang w:eastAsia="ro-RO"/>
              </w:rPr>
              <w:t xml:space="preserve">, sau </w:t>
            </w:r>
          </w:p>
          <w:p w14:paraId="44D2B0E5" w14:textId="77777777" w:rsidR="007E216C" w:rsidRPr="00652321" w:rsidRDefault="007E216C" w:rsidP="005A7A64">
            <w:pPr>
              <w:spacing w:after="0"/>
              <w:jc w:val="both"/>
              <w:rPr>
                <w:rFonts w:ascii="Arial" w:eastAsia="Times New Roman" w:hAnsi="Arial" w:cs="Arial"/>
                <w:sz w:val="20"/>
                <w:szCs w:val="20"/>
                <w:lang w:eastAsia="ro-RO"/>
              </w:rPr>
            </w:pPr>
            <w:r w:rsidRPr="00652321">
              <w:rPr>
                <w:rFonts w:ascii="Arial" w:eastAsia="Times New Roman" w:hAnsi="Arial" w:cs="Arial"/>
                <w:sz w:val="20"/>
                <w:szCs w:val="20"/>
                <w:lang w:eastAsia="ro-RO"/>
              </w:rPr>
              <w:t>▪ diploma de doctor în domeniul / domeniile proiectului;</w:t>
            </w:r>
          </w:p>
          <w:p w14:paraId="0357466B" w14:textId="61D92478" w:rsidR="007E216C" w:rsidRPr="00652321" w:rsidRDefault="007E216C" w:rsidP="005A7A64">
            <w:pPr>
              <w:spacing w:after="0"/>
              <w:jc w:val="both"/>
              <w:rPr>
                <w:rFonts w:ascii="Arial" w:eastAsia="Times New Roman" w:hAnsi="Arial" w:cs="Arial"/>
                <w:b/>
                <w:bCs/>
                <w:sz w:val="20"/>
                <w:szCs w:val="20"/>
                <w:lang w:eastAsia="ro-RO"/>
              </w:rPr>
            </w:pPr>
            <w:r w:rsidRPr="00652321">
              <w:rPr>
                <w:rFonts w:ascii="Arial" w:eastAsia="Times New Roman" w:hAnsi="Arial" w:cs="Arial"/>
                <w:sz w:val="20"/>
                <w:szCs w:val="20"/>
                <w:lang w:eastAsia="ro-RO"/>
              </w:rPr>
              <w:t>(...)</w:t>
            </w:r>
          </w:p>
        </w:tc>
      </w:tr>
      <w:tr w:rsidR="00C12B7E" w:rsidRPr="00E6541A" w14:paraId="4CB06EB5"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5029107F" w14:textId="77777777" w:rsidR="00C12B7E" w:rsidRPr="00E6541A" w:rsidRDefault="00C12B7E" w:rsidP="007E216C">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614A470" w14:textId="77777777" w:rsidR="00C12B7E" w:rsidRDefault="00C12B7E" w:rsidP="005A7A64">
            <w:pPr>
              <w:spacing w:after="0"/>
              <w:jc w:val="both"/>
              <w:rPr>
                <w:rFonts w:ascii="Arial" w:eastAsia="Times New Roman" w:hAnsi="Arial" w:cs="Arial"/>
                <w:b/>
                <w:bCs/>
                <w:sz w:val="20"/>
                <w:szCs w:val="20"/>
                <w:lang w:eastAsia="ro-RO"/>
              </w:rPr>
            </w:pPr>
            <w:r w:rsidRPr="00C12B7E">
              <w:rPr>
                <w:rFonts w:ascii="Arial" w:eastAsia="Times New Roman" w:hAnsi="Arial" w:cs="Arial"/>
                <w:b/>
                <w:bCs/>
                <w:sz w:val="20"/>
                <w:szCs w:val="20"/>
                <w:lang w:eastAsia="ro-RO"/>
              </w:rPr>
              <w:t>7.6.</w:t>
            </w:r>
            <w:r w:rsidRPr="00C12B7E">
              <w:rPr>
                <w:rFonts w:ascii="Arial" w:eastAsia="Times New Roman" w:hAnsi="Arial" w:cs="Arial"/>
                <w:b/>
                <w:bCs/>
                <w:sz w:val="20"/>
                <w:szCs w:val="20"/>
                <w:lang w:eastAsia="ro-RO"/>
              </w:rPr>
              <w:tab/>
              <w:t>Anexele și documente obligatorii la momentul contractării</w:t>
            </w:r>
          </w:p>
          <w:p w14:paraId="08DBD962" w14:textId="77777777" w:rsidR="00C12B7E" w:rsidRDefault="00C12B7E" w:rsidP="005A7A64">
            <w:pPr>
              <w:spacing w:after="0"/>
              <w:jc w:val="both"/>
              <w:rPr>
                <w:rFonts w:ascii="Arial" w:eastAsia="Times New Roman" w:hAnsi="Arial" w:cs="Arial"/>
                <w:b/>
                <w:bCs/>
                <w:sz w:val="20"/>
                <w:szCs w:val="20"/>
                <w:lang w:eastAsia="ro-RO"/>
              </w:rPr>
            </w:pPr>
          </w:p>
          <w:p w14:paraId="04EE8EC6" w14:textId="12862EA7" w:rsidR="00C12B7E" w:rsidRPr="00C12B7E" w:rsidRDefault="00C12B7E" w:rsidP="00C12B7E">
            <w:pPr>
              <w:pStyle w:val="Listparagraf"/>
              <w:numPr>
                <w:ilvl w:val="0"/>
                <w:numId w:val="7"/>
              </w:numPr>
              <w:tabs>
                <w:tab w:val="left" w:pos="14"/>
              </w:tabs>
              <w:ind w:left="14" w:firstLine="0"/>
              <w:jc w:val="both"/>
              <w:rPr>
                <w:rFonts w:ascii="Arial" w:hAnsi="Arial" w:cs="Arial"/>
                <w:sz w:val="20"/>
                <w:szCs w:val="20"/>
              </w:rPr>
            </w:pPr>
            <w:r w:rsidRPr="00C12B7E">
              <w:rPr>
                <w:rFonts w:ascii="Arial" w:hAnsi="Arial" w:cs="Arial"/>
                <w:sz w:val="20"/>
                <w:szCs w:val="20"/>
              </w:rPr>
              <w:t>Raport istoric, eliberat de ONRC cu cel mult 30 de zile calendaristice înainte de data transmiterii. Informațiile istorice trebuie să acopere cel puțin perioada de la începutul anului fiscal precedent anului depunerii cererii de finanțare până la momentul emiterii documentului</w:t>
            </w:r>
          </w:p>
          <w:p w14:paraId="4EE7F51B" w14:textId="77777777" w:rsidR="00C12B7E" w:rsidRPr="00C12B7E" w:rsidRDefault="00C12B7E" w:rsidP="00C12B7E">
            <w:pPr>
              <w:spacing w:after="0"/>
              <w:jc w:val="both"/>
              <w:rPr>
                <w:rFonts w:ascii="Arial" w:eastAsia="Times New Roman" w:hAnsi="Arial" w:cs="Arial"/>
                <w:sz w:val="20"/>
                <w:szCs w:val="20"/>
                <w:lang w:eastAsia="ro-RO"/>
              </w:rPr>
            </w:pPr>
          </w:p>
          <w:p w14:paraId="33B2E8F9" w14:textId="1B29DABF" w:rsidR="00C12B7E" w:rsidRPr="00C12B7E" w:rsidRDefault="00C12B7E" w:rsidP="00C12B7E">
            <w:pPr>
              <w:spacing w:after="0"/>
              <w:jc w:val="both"/>
              <w:rPr>
                <w:rFonts w:ascii="Arial" w:eastAsia="Times New Roman" w:hAnsi="Arial" w:cs="Arial"/>
                <w:sz w:val="20"/>
                <w:szCs w:val="20"/>
                <w:lang w:eastAsia="ro-RO"/>
              </w:rPr>
            </w:pPr>
            <w:r w:rsidRPr="00C12B7E">
              <w:rPr>
                <w:rFonts w:ascii="Arial" w:eastAsia="Times New Roman" w:hAnsi="Arial" w:cs="Arial"/>
                <w:sz w:val="20"/>
                <w:szCs w:val="20"/>
                <w:lang w:eastAsia="ro-RO"/>
              </w:rPr>
              <w:t xml:space="preserve"> ATENȚIE!</w:t>
            </w:r>
          </w:p>
          <w:p w14:paraId="7CDCF06D" w14:textId="77777777" w:rsidR="00C12B7E" w:rsidRPr="00C12B7E" w:rsidRDefault="00C12B7E" w:rsidP="00C12B7E">
            <w:pPr>
              <w:spacing w:after="0"/>
              <w:jc w:val="both"/>
              <w:rPr>
                <w:rFonts w:ascii="Arial" w:eastAsia="Times New Roman" w:hAnsi="Arial" w:cs="Arial"/>
                <w:sz w:val="20"/>
                <w:szCs w:val="20"/>
                <w:lang w:eastAsia="ro-RO"/>
              </w:rPr>
            </w:pPr>
            <w:r w:rsidRPr="00C12B7E">
              <w:rPr>
                <w:rFonts w:ascii="Arial" w:eastAsia="Times New Roman" w:hAnsi="Arial" w:cs="Arial"/>
                <w:sz w:val="20"/>
                <w:szCs w:val="20"/>
                <w:lang w:eastAsia="ro-RO"/>
              </w:rPr>
              <w:t>Documentul „Raport istoric” este un document distinct față de Certificatul Constatator sau Furnizare informații (fără informații istorice)</w:t>
            </w:r>
          </w:p>
          <w:p w14:paraId="526AC8E7" w14:textId="4CF2E926" w:rsidR="00C12B7E" w:rsidRPr="00652321" w:rsidRDefault="00C12B7E" w:rsidP="00C12B7E">
            <w:pPr>
              <w:spacing w:after="0"/>
              <w:jc w:val="both"/>
              <w:rPr>
                <w:rFonts w:ascii="Arial" w:eastAsia="Times New Roman" w:hAnsi="Arial" w:cs="Arial"/>
                <w:b/>
                <w:bCs/>
                <w:sz w:val="20"/>
                <w:szCs w:val="20"/>
                <w:lang w:eastAsia="ro-RO"/>
              </w:rPr>
            </w:pPr>
            <w:r w:rsidRPr="00C12B7E">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6B8AABF6" w14:textId="77777777" w:rsidR="00C12B7E" w:rsidRDefault="00C12B7E" w:rsidP="00C12B7E">
            <w:pPr>
              <w:spacing w:after="0"/>
              <w:jc w:val="both"/>
              <w:rPr>
                <w:rFonts w:ascii="Arial" w:eastAsia="Times New Roman" w:hAnsi="Arial" w:cs="Arial"/>
                <w:b/>
                <w:bCs/>
                <w:sz w:val="20"/>
                <w:szCs w:val="20"/>
                <w:lang w:eastAsia="ro-RO"/>
              </w:rPr>
            </w:pPr>
            <w:r w:rsidRPr="00C12B7E">
              <w:rPr>
                <w:rFonts w:ascii="Arial" w:eastAsia="Times New Roman" w:hAnsi="Arial" w:cs="Arial"/>
                <w:b/>
                <w:bCs/>
                <w:sz w:val="20"/>
                <w:szCs w:val="20"/>
                <w:lang w:eastAsia="ro-RO"/>
              </w:rPr>
              <w:t>7.6.</w:t>
            </w:r>
            <w:r w:rsidRPr="00C12B7E">
              <w:rPr>
                <w:rFonts w:ascii="Arial" w:eastAsia="Times New Roman" w:hAnsi="Arial" w:cs="Arial"/>
                <w:b/>
                <w:bCs/>
                <w:sz w:val="20"/>
                <w:szCs w:val="20"/>
                <w:lang w:eastAsia="ro-RO"/>
              </w:rPr>
              <w:tab/>
              <w:t>Anexele și documente obligatorii la momentul contractării</w:t>
            </w:r>
          </w:p>
          <w:p w14:paraId="45D759B0" w14:textId="77777777" w:rsidR="00C12B7E" w:rsidRDefault="00C12B7E" w:rsidP="005A7A64">
            <w:pPr>
              <w:spacing w:after="0"/>
              <w:jc w:val="both"/>
              <w:rPr>
                <w:rFonts w:ascii="Arial" w:eastAsia="Times New Roman" w:hAnsi="Arial" w:cs="Arial"/>
                <w:b/>
                <w:bCs/>
                <w:sz w:val="20"/>
                <w:szCs w:val="20"/>
                <w:lang w:eastAsia="ro-RO"/>
              </w:rPr>
            </w:pPr>
          </w:p>
          <w:p w14:paraId="65AA2DEB" w14:textId="6D2502DF" w:rsidR="00C12B7E" w:rsidRPr="00652321" w:rsidRDefault="00C12B7E" w:rsidP="005A7A64">
            <w:pPr>
              <w:spacing w:after="0"/>
              <w:jc w:val="both"/>
              <w:rPr>
                <w:rFonts w:ascii="Arial" w:eastAsia="Times New Roman" w:hAnsi="Arial" w:cs="Arial"/>
                <w:b/>
                <w:bCs/>
                <w:sz w:val="20"/>
                <w:szCs w:val="20"/>
                <w:lang w:eastAsia="ro-RO"/>
              </w:rPr>
            </w:pPr>
            <w:r w:rsidRPr="000B3334">
              <w:rPr>
                <w:rFonts w:ascii="Arial" w:eastAsia="Times New Roman" w:hAnsi="Arial" w:cs="Arial"/>
                <w:b/>
                <w:bCs/>
                <w:sz w:val="20"/>
                <w:szCs w:val="20"/>
                <w:lang w:eastAsia="ro-RO"/>
              </w:rPr>
              <w:t>Se elimină</w:t>
            </w:r>
            <w:r w:rsidR="00956F83" w:rsidRPr="000B3334">
              <w:rPr>
                <w:rFonts w:ascii="Arial" w:eastAsia="Times New Roman" w:hAnsi="Arial" w:cs="Arial"/>
                <w:b/>
                <w:bCs/>
                <w:sz w:val="20"/>
                <w:szCs w:val="20"/>
                <w:lang w:eastAsia="ro-RO"/>
              </w:rPr>
              <w:t xml:space="preserve"> și se renumerotează nr. </w:t>
            </w:r>
            <w:r w:rsidR="000B3334">
              <w:rPr>
                <w:rFonts w:ascii="Arial" w:eastAsia="Times New Roman" w:hAnsi="Arial" w:cs="Arial"/>
                <w:b/>
                <w:bCs/>
                <w:sz w:val="20"/>
                <w:szCs w:val="20"/>
                <w:lang w:eastAsia="ro-RO"/>
              </w:rPr>
              <w:t>documentelor obligatorii</w:t>
            </w:r>
            <w:r w:rsidR="000B3334" w:rsidRPr="000B3334">
              <w:rPr>
                <w:rFonts w:ascii="Arial" w:eastAsia="Times New Roman" w:hAnsi="Arial" w:cs="Arial"/>
                <w:b/>
                <w:bCs/>
                <w:sz w:val="20"/>
                <w:szCs w:val="20"/>
                <w:lang w:eastAsia="ro-RO"/>
              </w:rPr>
              <w:t>.</w:t>
            </w:r>
          </w:p>
        </w:tc>
      </w:tr>
      <w:tr w:rsidR="007E216C" w:rsidRPr="00E6541A" w14:paraId="13B839D0" w14:textId="77777777" w:rsidTr="00BC0F16">
        <w:trPr>
          <w:trHeight w:val="226"/>
        </w:trPr>
        <w:tc>
          <w:tcPr>
            <w:tcW w:w="10661" w:type="dxa"/>
            <w:gridSpan w:val="3"/>
            <w:tcBorders>
              <w:top w:val="single" w:sz="4" w:space="0" w:color="auto"/>
              <w:left w:val="single" w:sz="4" w:space="0" w:color="auto"/>
              <w:bottom w:val="single" w:sz="4" w:space="0" w:color="auto"/>
              <w:right w:val="single" w:sz="4" w:space="0" w:color="auto"/>
            </w:tcBorders>
          </w:tcPr>
          <w:p w14:paraId="35E0FF8B" w14:textId="77777777" w:rsidR="007E216C" w:rsidRDefault="007E216C" w:rsidP="005A7A64">
            <w:pPr>
              <w:spacing w:after="0"/>
              <w:jc w:val="center"/>
              <w:rPr>
                <w:rFonts w:ascii="Arial" w:eastAsia="Times New Roman" w:hAnsi="Arial" w:cs="Arial"/>
                <w:b/>
                <w:bCs/>
                <w:sz w:val="20"/>
                <w:szCs w:val="20"/>
                <w:lang w:eastAsia="ro-RO"/>
              </w:rPr>
            </w:pPr>
            <w:r w:rsidRPr="00A439EC">
              <w:rPr>
                <w:rFonts w:ascii="Arial" w:eastAsia="Times New Roman" w:hAnsi="Arial" w:cs="Arial"/>
                <w:b/>
                <w:bCs/>
                <w:sz w:val="20"/>
                <w:szCs w:val="20"/>
                <w:lang w:eastAsia="ro-RO"/>
              </w:rPr>
              <w:t>ANEXE la Ghidul solicitantului</w:t>
            </w:r>
          </w:p>
        </w:tc>
      </w:tr>
      <w:tr w:rsidR="002C7AD1" w:rsidRPr="00E6541A" w14:paraId="5E82F5B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4346667C" w14:textId="77777777" w:rsidR="002C7AD1" w:rsidRPr="00E6541A" w:rsidRDefault="002C7AD1" w:rsidP="002C7AD1">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57D86CE4" w14:textId="68716A1A" w:rsidR="002C7AD1" w:rsidRDefault="002C7AD1" w:rsidP="002C7AD1">
            <w:pPr>
              <w:spacing w:after="0" w:line="240" w:lineRule="auto"/>
              <w:jc w:val="both"/>
              <w:rPr>
                <w:rFonts w:ascii="Arial" w:eastAsia="Arial" w:hAnsi="Arial" w:cs="Arial"/>
                <w:b/>
                <w:bCs/>
                <w:spacing w:val="1"/>
                <w:sz w:val="20"/>
                <w:szCs w:val="20"/>
              </w:rPr>
            </w:pPr>
            <w:r w:rsidRPr="00743BF8">
              <w:rPr>
                <w:rFonts w:ascii="Arial" w:eastAsia="Arial" w:hAnsi="Arial" w:cs="Arial"/>
                <w:b/>
                <w:bCs/>
                <w:spacing w:val="1"/>
                <w:sz w:val="20"/>
                <w:szCs w:val="20"/>
              </w:rPr>
              <w:t xml:space="preserve">Anexa </w:t>
            </w:r>
            <w:r>
              <w:rPr>
                <w:rFonts w:ascii="Arial" w:eastAsia="Arial" w:hAnsi="Arial" w:cs="Arial"/>
                <w:b/>
                <w:bCs/>
                <w:spacing w:val="1"/>
                <w:sz w:val="20"/>
                <w:szCs w:val="20"/>
              </w:rPr>
              <w:t>18</w:t>
            </w:r>
            <w:r w:rsidRPr="00743BF8">
              <w:rPr>
                <w:rFonts w:ascii="Arial" w:eastAsia="Arial" w:hAnsi="Arial" w:cs="Arial"/>
                <w:b/>
                <w:bCs/>
                <w:spacing w:val="1"/>
                <w:sz w:val="20"/>
                <w:szCs w:val="20"/>
              </w:rPr>
              <w:t xml:space="preserve"> - Grila </w:t>
            </w:r>
            <w:r>
              <w:rPr>
                <w:rFonts w:ascii="Arial" w:eastAsia="Arial" w:hAnsi="Arial" w:cs="Arial"/>
                <w:b/>
                <w:bCs/>
                <w:spacing w:val="1"/>
                <w:sz w:val="20"/>
                <w:szCs w:val="20"/>
              </w:rPr>
              <w:t>ETF</w:t>
            </w:r>
          </w:p>
          <w:p w14:paraId="4511E148" w14:textId="77777777" w:rsidR="00317FE0" w:rsidRPr="00936796" w:rsidRDefault="00317FE0" w:rsidP="002C7AD1">
            <w:pPr>
              <w:spacing w:after="0" w:line="240" w:lineRule="auto"/>
              <w:jc w:val="both"/>
              <w:rPr>
                <w:rFonts w:ascii="Arial" w:eastAsia="Arial" w:hAnsi="Arial" w:cs="Arial"/>
                <w:b/>
                <w:bCs/>
                <w:spacing w:val="1"/>
                <w:sz w:val="20"/>
                <w:szCs w:val="20"/>
              </w:rPr>
            </w:pPr>
          </w:p>
          <w:p w14:paraId="2E1C88A8" w14:textId="77777777" w:rsidR="002C7AD1" w:rsidRPr="00460E7C" w:rsidRDefault="002C7AD1" w:rsidP="002C7AD1">
            <w:pPr>
              <w:spacing w:after="0"/>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2. </w:t>
            </w:r>
            <w:r w:rsidRPr="00460E7C">
              <w:rPr>
                <w:rFonts w:ascii="Arial" w:eastAsia="Times New Roman" w:hAnsi="Arial" w:cs="Arial"/>
                <w:b/>
                <w:bCs/>
                <w:sz w:val="20"/>
                <w:szCs w:val="20"/>
                <w:lang w:eastAsia="ro-RO"/>
              </w:rPr>
              <w:t>Calitatea și sustenabilitatea proiectului</w:t>
            </w:r>
          </w:p>
          <w:p w14:paraId="17B36967" w14:textId="77777777" w:rsidR="002C7AD1" w:rsidRPr="00460E7C" w:rsidRDefault="002C7AD1" w:rsidP="002C7AD1">
            <w:pPr>
              <w:spacing w:after="0"/>
              <w:jc w:val="both"/>
              <w:rPr>
                <w:rFonts w:ascii="Arial" w:eastAsia="Times New Roman" w:hAnsi="Arial" w:cs="Arial"/>
                <w:sz w:val="20"/>
                <w:szCs w:val="20"/>
                <w:lang w:eastAsia="ro-RO"/>
              </w:rPr>
            </w:pPr>
            <w:r w:rsidRPr="002C7AD1">
              <w:rPr>
                <w:rFonts w:ascii="Arial" w:eastAsia="Times New Roman" w:hAnsi="Arial" w:cs="Arial"/>
                <w:b/>
                <w:bCs/>
                <w:sz w:val="20"/>
                <w:szCs w:val="20"/>
                <w:lang w:eastAsia="ro-RO"/>
              </w:rPr>
              <w:t>2.1</w:t>
            </w:r>
            <w:r w:rsidRPr="00460E7C">
              <w:rPr>
                <w:rFonts w:ascii="Arial" w:eastAsia="Times New Roman" w:hAnsi="Arial" w:cs="Arial"/>
                <w:sz w:val="20"/>
                <w:szCs w:val="20"/>
                <w:lang w:eastAsia="ro-RO"/>
              </w:rPr>
              <w:t xml:space="preserve"> Solicitantul descrie și argumentează nivelul de maturitate tehnologică inițial (TRL 6  sau 7) în cadrul </w:t>
            </w:r>
            <w:r w:rsidRPr="00460E7C">
              <w:rPr>
                <w:rFonts w:ascii="Arial" w:eastAsia="Times New Roman" w:hAnsi="Arial" w:cs="Arial"/>
                <w:sz w:val="20"/>
                <w:szCs w:val="20"/>
                <w:lang w:eastAsia="ro-RO"/>
              </w:rPr>
              <w:lastRenderedPageBreak/>
              <w:t>raportului TRL depus ca anexă la cererea de finanțare (punctarea cu 0 conduce la respingerea proiectului):</w:t>
            </w:r>
          </w:p>
          <w:p w14:paraId="58DF5C20"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a.</w:t>
            </w:r>
            <w:r w:rsidRPr="00460E7C">
              <w:rPr>
                <w:rFonts w:ascii="Arial" w:eastAsia="Times New Roman" w:hAnsi="Arial" w:cs="Arial"/>
                <w:sz w:val="20"/>
                <w:szCs w:val="20"/>
                <w:lang w:eastAsia="ro-RO"/>
              </w:rPr>
              <w:tab/>
              <w:t>Proiectul începe la TRL &lt; 5</w:t>
            </w:r>
          </w:p>
          <w:p w14:paraId="0BDE0AF3"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b.</w:t>
            </w:r>
            <w:r w:rsidRPr="00460E7C">
              <w:rPr>
                <w:rFonts w:ascii="Arial" w:eastAsia="Times New Roman" w:hAnsi="Arial" w:cs="Arial"/>
                <w:sz w:val="20"/>
                <w:szCs w:val="20"/>
                <w:lang w:eastAsia="ro-RO"/>
              </w:rPr>
              <w:tab/>
              <w:t xml:space="preserve">Proiectul începe de la TRL 6 </w:t>
            </w:r>
          </w:p>
          <w:p w14:paraId="6056BF27"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c.</w:t>
            </w:r>
            <w:r w:rsidRPr="00460E7C">
              <w:rPr>
                <w:rFonts w:ascii="Arial" w:eastAsia="Times New Roman" w:hAnsi="Arial" w:cs="Arial"/>
                <w:sz w:val="20"/>
                <w:szCs w:val="20"/>
                <w:lang w:eastAsia="ro-RO"/>
              </w:rPr>
              <w:tab/>
              <w:t>Proiectul începe de la TRL 7</w:t>
            </w:r>
          </w:p>
          <w:p w14:paraId="7AF021D1" w14:textId="77777777" w:rsidR="002C7AD1" w:rsidRPr="00460E7C" w:rsidRDefault="002C7AD1" w:rsidP="002C7AD1">
            <w:pPr>
              <w:spacing w:after="0"/>
              <w:jc w:val="both"/>
              <w:rPr>
                <w:rFonts w:ascii="Arial" w:eastAsia="Times New Roman" w:hAnsi="Arial" w:cs="Arial"/>
                <w:sz w:val="20"/>
                <w:szCs w:val="20"/>
                <w:lang w:eastAsia="ro-RO"/>
              </w:rPr>
            </w:pPr>
          </w:p>
          <w:p w14:paraId="694E4948"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 xml:space="preserve">Obs: Punctarea se va realiza, în special, în baza informațiilor menționate în cererea de finanțare, Planul de implementare al proiectului și Raportul TRL. </w:t>
            </w:r>
          </w:p>
          <w:p w14:paraId="7B5E40D2"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 xml:space="preserve">Punctarea sub-criteriului se face prin selectarea unei singure opțiuni/ipoteze și a punctajului aferent acesteia. Nu se acorda punctaje intermediare. </w:t>
            </w:r>
          </w:p>
          <w:p w14:paraId="7ED68AF8" w14:textId="69E9A72E" w:rsidR="002C7AD1" w:rsidRPr="009F72E9" w:rsidRDefault="002C7AD1" w:rsidP="002C7AD1">
            <w:pPr>
              <w:spacing w:after="0"/>
              <w:jc w:val="both"/>
              <w:rPr>
                <w:rFonts w:ascii="Arial" w:eastAsia="Times New Roman" w:hAnsi="Arial" w:cs="Arial"/>
                <w:b/>
                <w:bCs/>
                <w:sz w:val="20"/>
                <w:szCs w:val="20"/>
                <w:lang w:eastAsia="ro-RO"/>
              </w:rPr>
            </w:pPr>
            <w:r w:rsidRPr="00460E7C">
              <w:rPr>
                <w:rFonts w:ascii="Arial" w:eastAsia="Times New Roman" w:hAnsi="Arial" w:cs="Arial"/>
                <w:sz w:val="20"/>
                <w:szCs w:val="20"/>
                <w:lang w:eastAsia="ro-RO"/>
              </w:rPr>
              <w:t>! Dacă nivelul TRL inițial este TRL5, se va selecta opțiunea a.</w:t>
            </w:r>
          </w:p>
        </w:tc>
        <w:tc>
          <w:tcPr>
            <w:tcW w:w="5103" w:type="dxa"/>
            <w:tcBorders>
              <w:top w:val="single" w:sz="4" w:space="0" w:color="auto"/>
              <w:left w:val="single" w:sz="4" w:space="0" w:color="auto"/>
              <w:bottom w:val="single" w:sz="4" w:space="0" w:color="auto"/>
              <w:right w:val="single" w:sz="4" w:space="0" w:color="auto"/>
            </w:tcBorders>
          </w:tcPr>
          <w:p w14:paraId="0B08F3B9" w14:textId="77777777" w:rsidR="002C7AD1" w:rsidRDefault="002C7AD1" w:rsidP="002C7AD1">
            <w:pPr>
              <w:spacing w:after="0" w:line="240" w:lineRule="auto"/>
              <w:jc w:val="both"/>
              <w:rPr>
                <w:rFonts w:ascii="Arial" w:eastAsia="Arial" w:hAnsi="Arial" w:cs="Arial"/>
                <w:b/>
                <w:bCs/>
                <w:spacing w:val="1"/>
                <w:sz w:val="20"/>
                <w:szCs w:val="20"/>
              </w:rPr>
            </w:pPr>
            <w:r w:rsidRPr="00743BF8">
              <w:rPr>
                <w:rFonts w:ascii="Arial" w:eastAsia="Arial" w:hAnsi="Arial" w:cs="Arial"/>
                <w:b/>
                <w:bCs/>
                <w:spacing w:val="1"/>
                <w:sz w:val="20"/>
                <w:szCs w:val="20"/>
              </w:rPr>
              <w:lastRenderedPageBreak/>
              <w:t xml:space="preserve">Anexa </w:t>
            </w:r>
            <w:r>
              <w:rPr>
                <w:rFonts w:ascii="Arial" w:eastAsia="Arial" w:hAnsi="Arial" w:cs="Arial"/>
                <w:b/>
                <w:bCs/>
                <w:spacing w:val="1"/>
                <w:sz w:val="20"/>
                <w:szCs w:val="20"/>
              </w:rPr>
              <w:t>18</w:t>
            </w:r>
            <w:r w:rsidRPr="00743BF8">
              <w:rPr>
                <w:rFonts w:ascii="Arial" w:eastAsia="Arial" w:hAnsi="Arial" w:cs="Arial"/>
                <w:b/>
                <w:bCs/>
                <w:spacing w:val="1"/>
                <w:sz w:val="20"/>
                <w:szCs w:val="20"/>
              </w:rPr>
              <w:t xml:space="preserve"> - Grila </w:t>
            </w:r>
            <w:r>
              <w:rPr>
                <w:rFonts w:ascii="Arial" w:eastAsia="Arial" w:hAnsi="Arial" w:cs="Arial"/>
                <w:b/>
                <w:bCs/>
                <w:spacing w:val="1"/>
                <w:sz w:val="20"/>
                <w:szCs w:val="20"/>
              </w:rPr>
              <w:t>ETF</w:t>
            </w:r>
          </w:p>
          <w:p w14:paraId="012D9C73" w14:textId="77777777" w:rsidR="00317FE0" w:rsidRPr="00936796" w:rsidRDefault="00317FE0" w:rsidP="002C7AD1">
            <w:pPr>
              <w:spacing w:after="0" w:line="240" w:lineRule="auto"/>
              <w:jc w:val="both"/>
              <w:rPr>
                <w:rFonts w:ascii="Arial" w:eastAsia="Arial" w:hAnsi="Arial" w:cs="Arial"/>
                <w:b/>
                <w:bCs/>
                <w:spacing w:val="1"/>
                <w:sz w:val="20"/>
                <w:szCs w:val="20"/>
              </w:rPr>
            </w:pPr>
          </w:p>
          <w:p w14:paraId="717AAB70" w14:textId="77777777" w:rsidR="002C7AD1" w:rsidRPr="00460E7C" w:rsidRDefault="002C7AD1" w:rsidP="002C7AD1">
            <w:pPr>
              <w:spacing w:after="0"/>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2. </w:t>
            </w:r>
            <w:r w:rsidRPr="00460E7C">
              <w:rPr>
                <w:rFonts w:ascii="Arial" w:eastAsia="Times New Roman" w:hAnsi="Arial" w:cs="Arial"/>
                <w:b/>
                <w:bCs/>
                <w:sz w:val="20"/>
                <w:szCs w:val="20"/>
                <w:lang w:eastAsia="ro-RO"/>
              </w:rPr>
              <w:t>Calitatea și sustenabilitatea proiectului</w:t>
            </w:r>
          </w:p>
          <w:p w14:paraId="0A0FE07A" w14:textId="77777777" w:rsidR="002C7AD1" w:rsidRPr="00460E7C" w:rsidRDefault="002C7AD1" w:rsidP="002C7AD1">
            <w:pPr>
              <w:spacing w:after="0"/>
              <w:jc w:val="both"/>
              <w:rPr>
                <w:rFonts w:ascii="Arial" w:eastAsia="Times New Roman" w:hAnsi="Arial" w:cs="Arial"/>
                <w:sz w:val="20"/>
                <w:szCs w:val="20"/>
                <w:lang w:eastAsia="ro-RO"/>
              </w:rPr>
            </w:pPr>
            <w:r w:rsidRPr="002C7AD1">
              <w:rPr>
                <w:rFonts w:ascii="Arial" w:eastAsia="Times New Roman" w:hAnsi="Arial" w:cs="Arial"/>
                <w:b/>
                <w:bCs/>
                <w:sz w:val="20"/>
                <w:szCs w:val="20"/>
                <w:lang w:eastAsia="ro-RO"/>
              </w:rPr>
              <w:t>2.1</w:t>
            </w:r>
            <w:r w:rsidRPr="00460E7C">
              <w:rPr>
                <w:rFonts w:ascii="Arial" w:eastAsia="Times New Roman" w:hAnsi="Arial" w:cs="Arial"/>
                <w:sz w:val="20"/>
                <w:szCs w:val="20"/>
                <w:lang w:eastAsia="ro-RO"/>
              </w:rPr>
              <w:t xml:space="preserve"> Solicitantul descrie și argumentează nivelul de maturitate tehnologică inițial (TRL 6  sau 7) în cadrul </w:t>
            </w:r>
            <w:r w:rsidRPr="00460E7C">
              <w:rPr>
                <w:rFonts w:ascii="Arial" w:eastAsia="Times New Roman" w:hAnsi="Arial" w:cs="Arial"/>
                <w:sz w:val="20"/>
                <w:szCs w:val="20"/>
                <w:lang w:eastAsia="ro-RO"/>
              </w:rPr>
              <w:lastRenderedPageBreak/>
              <w:t>raportului TRL depus ca anexă la cererea de finanțare (punctarea cu 0 conduce la respingerea proiectului):</w:t>
            </w:r>
          </w:p>
          <w:p w14:paraId="1E23544E"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a.</w:t>
            </w:r>
            <w:r w:rsidRPr="00460E7C">
              <w:rPr>
                <w:rFonts w:ascii="Arial" w:eastAsia="Times New Roman" w:hAnsi="Arial" w:cs="Arial"/>
                <w:sz w:val="20"/>
                <w:szCs w:val="20"/>
                <w:lang w:eastAsia="ro-RO"/>
              </w:rPr>
              <w:tab/>
              <w:t>Proiectul începe la TRL &lt; 5</w:t>
            </w:r>
          </w:p>
          <w:p w14:paraId="4C65FFB7"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b.</w:t>
            </w:r>
            <w:r w:rsidRPr="00460E7C">
              <w:rPr>
                <w:rFonts w:ascii="Arial" w:eastAsia="Times New Roman" w:hAnsi="Arial" w:cs="Arial"/>
                <w:sz w:val="20"/>
                <w:szCs w:val="20"/>
                <w:lang w:eastAsia="ro-RO"/>
              </w:rPr>
              <w:tab/>
              <w:t xml:space="preserve">Proiectul începe de la TRL 6 </w:t>
            </w:r>
          </w:p>
          <w:p w14:paraId="000FDEFC"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c.</w:t>
            </w:r>
            <w:r w:rsidRPr="00460E7C">
              <w:rPr>
                <w:rFonts w:ascii="Arial" w:eastAsia="Times New Roman" w:hAnsi="Arial" w:cs="Arial"/>
                <w:sz w:val="20"/>
                <w:szCs w:val="20"/>
                <w:lang w:eastAsia="ro-RO"/>
              </w:rPr>
              <w:tab/>
              <w:t>Proiectul începe de la TRL 7</w:t>
            </w:r>
          </w:p>
          <w:p w14:paraId="7BEA124E" w14:textId="77777777" w:rsidR="002C7AD1" w:rsidRPr="00460E7C" w:rsidRDefault="002C7AD1" w:rsidP="002C7AD1">
            <w:pPr>
              <w:spacing w:after="0"/>
              <w:jc w:val="both"/>
              <w:rPr>
                <w:rFonts w:ascii="Arial" w:eastAsia="Times New Roman" w:hAnsi="Arial" w:cs="Arial"/>
                <w:sz w:val="20"/>
                <w:szCs w:val="20"/>
                <w:lang w:eastAsia="ro-RO"/>
              </w:rPr>
            </w:pPr>
          </w:p>
          <w:p w14:paraId="5DCD3358"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 xml:space="preserve">Obs: Punctarea se va realiza, în special, în baza informațiilor menționate în cererea de finanțare, Planul de implementare al proiectului și Raportul TRL. </w:t>
            </w:r>
          </w:p>
          <w:p w14:paraId="2437ABEF" w14:textId="77777777" w:rsidR="002C7AD1" w:rsidRPr="00460E7C" w:rsidRDefault="002C7AD1" w:rsidP="002C7AD1">
            <w:pPr>
              <w:spacing w:after="0"/>
              <w:jc w:val="both"/>
              <w:rPr>
                <w:rFonts w:ascii="Arial" w:eastAsia="Times New Roman" w:hAnsi="Arial" w:cs="Arial"/>
                <w:sz w:val="20"/>
                <w:szCs w:val="20"/>
                <w:lang w:eastAsia="ro-RO"/>
              </w:rPr>
            </w:pPr>
            <w:r w:rsidRPr="00460E7C">
              <w:rPr>
                <w:rFonts w:ascii="Arial" w:eastAsia="Times New Roman" w:hAnsi="Arial" w:cs="Arial"/>
                <w:sz w:val="20"/>
                <w:szCs w:val="20"/>
                <w:lang w:eastAsia="ro-RO"/>
              </w:rPr>
              <w:t xml:space="preserve">Punctarea sub-criteriului se face prin selectarea unei singure opțiuni/ipoteze și a punctajului aferent acesteia. Nu se acorda punctaje intermediare. </w:t>
            </w:r>
          </w:p>
          <w:p w14:paraId="30E53522" w14:textId="77777777" w:rsidR="00F95009" w:rsidRPr="00B21ADD" w:rsidRDefault="002C7AD1" w:rsidP="00F95009">
            <w:pPr>
              <w:spacing w:after="0"/>
              <w:jc w:val="both"/>
              <w:rPr>
                <w:rFonts w:ascii="Arial" w:hAnsi="Arial" w:cs="Arial"/>
                <w:b/>
                <w:bCs/>
                <w:sz w:val="20"/>
                <w:szCs w:val="20"/>
              </w:rPr>
            </w:pPr>
            <w:r w:rsidRPr="00460E7C">
              <w:rPr>
                <w:rFonts w:ascii="Arial" w:eastAsia="Times New Roman" w:hAnsi="Arial" w:cs="Arial"/>
                <w:sz w:val="20"/>
                <w:szCs w:val="20"/>
                <w:lang w:eastAsia="ro-RO"/>
              </w:rPr>
              <w:t xml:space="preserve">! </w:t>
            </w:r>
            <w:r w:rsidR="00F95009" w:rsidRPr="00460E7C">
              <w:rPr>
                <w:rFonts w:ascii="Arial" w:eastAsia="Times New Roman" w:hAnsi="Arial" w:cs="Arial"/>
                <w:sz w:val="20"/>
                <w:szCs w:val="20"/>
                <w:lang w:eastAsia="ro-RO"/>
              </w:rPr>
              <w:t>Dacă nivelul TRL inițial este TRL5, se va selecta opțiunea a.</w:t>
            </w:r>
            <w:r w:rsidR="00F95009">
              <w:rPr>
                <w:rFonts w:ascii="Arial" w:eastAsia="Times New Roman" w:hAnsi="Arial" w:cs="Arial"/>
                <w:b/>
                <w:bCs/>
                <w:sz w:val="20"/>
                <w:szCs w:val="20"/>
                <w:lang w:eastAsia="ro-RO"/>
              </w:rPr>
              <w:t xml:space="preserve"> </w:t>
            </w:r>
            <w:bookmarkStart w:id="0" w:name="_Hlk180414303"/>
            <w:r w:rsidR="00F95009">
              <w:rPr>
                <w:rFonts w:ascii="Arial" w:eastAsia="Times New Roman" w:hAnsi="Arial" w:cs="Arial"/>
                <w:b/>
                <w:bCs/>
                <w:sz w:val="20"/>
                <w:szCs w:val="20"/>
                <w:lang w:eastAsia="ro-RO"/>
              </w:rPr>
              <w:t>P</w:t>
            </w:r>
            <w:r w:rsidR="00F95009" w:rsidRPr="00B21ADD">
              <w:rPr>
                <w:rFonts w:ascii="Arial" w:eastAsia="Times New Roman" w:hAnsi="Arial" w:cs="Arial"/>
                <w:b/>
                <w:bCs/>
                <w:sz w:val="20"/>
                <w:szCs w:val="20"/>
                <w:lang w:eastAsia="ro-RO"/>
              </w:rPr>
              <w:t xml:space="preserve">unctarea cu 0 </w:t>
            </w:r>
            <w:r w:rsidR="00F95009">
              <w:rPr>
                <w:rFonts w:ascii="Arial" w:eastAsia="Times New Roman" w:hAnsi="Arial" w:cs="Arial"/>
                <w:b/>
                <w:bCs/>
                <w:sz w:val="20"/>
                <w:szCs w:val="20"/>
                <w:lang w:eastAsia="ro-RO"/>
              </w:rPr>
              <w:t xml:space="preserve">nu va </w:t>
            </w:r>
            <w:r w:rsidR="00F95009" w:rsidRPr="00B21ADD">
              <w:rPr>
                <w:rFonts w:ascii="Arial" w:eastAsia="Times New Roman" w:hAnsi="Arial" w:cs="Arial"/>
                <w:b/>
                <w:bCs/>
                <w:sz w:val="20"/>
                <w:szCs w:val="20"/>
                <w:lang w:eastAsia="ro-RO"/>
              </w:rPr>
              <w:t xml:space="preserve">conduce la respingerea proiectului </w:t>
            </w:r>
            <w:r w:rsidR="00F95009">
              <w:rPr>
                <w:rFonts w:ascii="Arial" w:eastAsia="Times New Roman" w:hAnsi="Arial" w:cs="Arial"/>
                <w:b/>
                <w:bCs/>
                <w:sz w:val="20"/>
                <w:szCs w:val="20"/>
                <w:lang w:eastAsia="ro-RO"/>
              </w:rPr>
              <w:t>doar</w:t>
            </w:r>
            <w:r w:rsidR="00F95009" w:rsidRPr="00B21ADD">
              <w:rPr>
                <w:rFonts w:ascii="Arial" w:eastAsia="Times New Roman" w:hAnsi="Arial" w:cs="Arial"/>
                <w:b/>
                <w:bCs/>
                <w:sz w:val="20"/>
                <w:szCs w:val="20"/>
                <w:lang w:eastAsia="ro-RO"/>
              </w:rPr>
              <w:t xml:space="preserve"> în situația în care proiectul </w:t>
            </w:r>
            <w:r w:rsidR="00F95009">
              <w:rPr>
                <w:rFonts w:ascii="Arial" w:eastAsia="Times New Roman" w:hAnsi="Arial" w:cs="Arial"/>
                <w:b/>
                <w:bCs/>
                <w:sz w:val="20"/>
                <w:szCs w:val="20"/>
                <w:lang w:eastAsia="ro-RO"/>
              </w:rPr>
              <w:t>are</w:t>
            </w:r>
            <w:r w:rsidR="00F95009" w:rsidRPr="00B21ADD">
              <w:rPr>
                <w:rFonts w:ascii="Arial" w:eastAsia="Times New Roman" w:hAnsi="Arial" w:cs="Arial"/>
                <w:b/>
                <w:bCs/>
                <w:sz w:val="20"/>
                <w:szCs w:val="20"/>
                <w:lang w:eastAsia="ro-RO"/>
              </w:rPr>
              <w:t xml:space="preserve"> TRL inițial 5</w:t>
            </w:r>
            <w:r w:rsidR="00F95009" w:rsidRPr="00B21ADD">
              <w:rPr>
                <w:rFonts w:ascii="Arial" w:hAnsi="Arial" w:cs="Arial"/>
                <w:b/>
                <w:bCs/>
                <w:sz w:val="20"/>
                <w:szCs w:val="20"/>
              </w:rPr>
              <w:t xml:space="preserve"> și mai </w:t>
            </w:r>
            <w:r w:rsidR="00F95009">
              <w:rPr>
                <w:rFonts w:ascii="Arial" w:hAnsi="Arial" w:cs="Arial"/>
                <w:b/>
                <w:bCs/>
                <w:sz w:val="20"/>
                <w:szCs w:val="20"/>
              </w:rPr>
              <w:t>mult</w:t>
            </w:r>
            <w:r w:rsidR="00F95009" w:rsidRPr="00B21ADD">
              <w:rPr>
                <w:rFonts w:ascii="Arial" w:hAnsi="Arial" w:cs="Arial"/>
                <w:b/>
                <w:bCs/>
                <w:sz w:val="20"/>
                <w:szCs w:val="20"/>
              </w:rPr>
              <w:t xml:space="preserve"> de</w:t>
            </w:r>
            <w:r w:rsidR="00F95009" w:rsidRPr="00B21ADD">
              <w:rPr>
                <w:rFonts w:ascii="Arial" w:eastAsia="Times New Roman" w:hAnsi="Arial" w:cs="Arial"/>
                <w:b/>
                <w:bCs/>
                <w:sz w:val="20"/>
                <w:szCs w:val="20"/>
                <w:lang w:eastAsia="ro-RO"/>
              </w:rPr>
              <w:t xml:space="preserve"> 50% din costurile totale se axează pe activități asociate nivelelor TRL superioare (TRL7 și / sau TRL8)</w:t>
            </w:r>
            <w:r w:rsidR="00F95009">
              <w:rPr>
                <w:rFonts w:ascii="Arial" w:eastAsia="Times New Roman" w:hAnsi="Arial" w:cs="Arial"/>
                <w:b/>
                <w:bCs/>
                <w:sz w:val="20"/>
                <w:szCs w:val="20"/>
                <w:lang w:eastAsia="ro-RO"/>
              </w:rPr>
              <w:t>.</w:t>
            </w:r>
          </w:p>
          <w:p w14:paraId="079E49D4" w14:textId="64343330" w:rsidR="002760A1" w:rsidRPr="00C2724F" w:rsidRDefault="00F95009" w:rsidP="00F95009">
            <w:pPr>
              <w:spacing w:after="0"/>
              <w:jc w:val="both"/>
              <w:rPr>
                <w:rFonts w:ascii="Arial" w:eastAsia="Times New Roman" w:hAnsi="Arial" w:cs="Arial"/>
                <w:sz w:val="20"/>
                <w:szCs w:val="20"/>
                <w:lang w:eastAsia="ro-RO"/>
              </w:rPr>
            </w:pPr>
            <w:r w:rsidRPr="00E9756A">
              <w:rPr>
                <w:rFonts w:ascii="Arial" w:eastAsia="Times New Roman" w:hAnsi="Arial" w:cs="Arial"/>
                <w:b/>
                <w:bCs/>
                <w:sz w:val="20"/>
                <w:szCs w:val="20"/>
                <w:lang w:eastAsia="ro-RO"/>
              </w:rPr>
              <w:t>Solicitantul trebuie să demonstreze, la momentul depunerii cererii de finanțare, că proiectul are un nivel de maturitate tehnologică de minimum TRL 6. Dacă este cazul, activitățile aferente TRL5 pot fi eligibile pentru finanțare în prezentul apel, cu condiția ca o parte semnificativă a proiectului (peste 50% din costurile totale) să se axeze pe activități asociate nivelelor TRL superioare (TRL7 și / sau TRL8). Aceasta înseamnă că proiectul trebuie să demonstreze un plan clar de dezvoltare a tehnologiei de la stadiul de concept (TRL5) la un sistem complet și operațional (TRL8).</w:t>
            </w:r>
            <w:bookmarkEnd w:id="0"/>
          </w:p>
        </w:tc>
      </w:tr>
      <w:tr w:rsidR="009C648A" w:rsidRPr="00E6541A" w14:paraId="2DD2428E"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0DF875D3" w14:textId="77777777" w:rsidR="009C648A" w:rsidRPr="00E6541A" w:rsidRDefault="009C648A" w:rsidP="009C648A">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343A639E" w14:textId="77777777" w:rsidR="00F37B96" w:rsidRDefault="00F37B96" w:rsidP="00F37B96">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4D042CE0" w14:textId="77777777" w:rsidR="00F37B96" w:rsidRDefault="00F37B96" w:rsidP="009C648A">
            <w:pPr>
              <w:tabs>
                <w:tab w:val="left" w:pos="450"/>
              </w:tabs>
              <w:spacing w:after="0" w:line="240" w:lineRule="auto"/>
              <w:ind w:right="74"/>
              <w:jc w:val="both"/>
              <w:rPr>
                <w:rFonts w:ascii="Arial" w:eastAsia="Times New Roman" w:hAnsi="Arial" w:cs="Arial"/>
                <w:b/>
                <w:bCs/>
                <w:sz w:val="20"/>
                <w:szCs w:val="20"/>
                <w:lang w:eastAsia="ro-RO"/>
              </w:rPr>
            </w:pPr>
          </w:p>
          <w:p w14:paraId="38DCC992" w14:textId="781EB49F" w:rsidR="009C648A" w:rsidRDefault="009C648A" w:rsidP="009C648A">
            <w:pPr>
              <w:tabs>
                <w:tab w:val="left" w:pos="450"/>
              </w:tabs>
              <w:spacing w:after="0" w:line="240" w:lineRule="auto"/>
              <w:ind w:right="74"/>
              <w:jc w:val="both"/>
              <w:rPr>
                <w:rFonts w:ascii="Arial" w:eastAsia="Times New Roman" w:hAnsi="Arial" w:cs="Arial"/>
                <w:b/>
                <w:bCs/>
                <w:sz w:val="20"/>
                <w:szCs w:val="20"/>
                <w:lang w:eastAsia="ro-RO"/>
              </w:rPr>
            </w:pPr>
            <w:r w:rsidRPr="00317FE0">
              <w:rPr>
                <w:rFonts w:ascii="Arial" w:eastAsia="Times New Roman" w:hAnsi="Arial" w:cs="Arial"/>
                <w:b/>
                <w:bCs/>
                <w:sz w:val="20"/>
                <w:szCs w:val="20"/>
                <w:lang w:eastAsia="ro-RO"/>
              </w:rPr>
              <w:t>VERIFICAREA ELIGIBILITĂȚII SOLICITANTULUI</w:t>
            </w:r>
          </w:p>
          <w:p w14:paraId="146032F0" w14:textId="77777777" w:rsidR="00072D5D" w:rsidRPr="00317FE0" w:rsidRDefault="00072D5D" w:rsidP="009C648A">
            <w:pPr>
              <w:tabs>
                <w:tab w:val="left" w:pos="450"/>
              </w:tabs>
              <w:spacing w:after="0" w:line="240" w:lineRule="auto"/>
              <w:ind w:right="74"/>
              <w:jc w:val="both"/>
              <w:rPr>
                <w:rFonts w:ascii="Arial" w:eastAsia="Times New Roman" w:hAnsi="Arial" w:cs="Arial"/>
                <w:b/>
                <w:bCs/>
                <w:sz w:val="20"/>
                <w:szCs w:val="20"/>
                <w:lang w:eastAsia="ro-RO"/>
              </w:rPr>
            </w:pPr>
          </w:p>
          <w:p w14:paraId="2F246092" w14:textId="1B604D86" w:rsidR="009C648A" w:rsidRPr="00BD649D" w:rsidRDefault="009C648A" w:rsidP="009C648A">
            <w:pPr>
              <w:spacing w:after="0" w:line="240" w:lineRule="auto"/>
              <w:jc w:val="both"/>
              <w:rPr>
                <w:rFonts w:ascii="Arial" w:eastAsia="Arial" w:hAnsi="Arial" w:cs="Arial"/>
                <w:spacing w:val="1"/>
                <w:sz w:val="20"/>
                <w:szCs w:val="20"/>
              </w:rPr>
            </w:pPr>
            <w:r w:rsidRPr="00EC4E00">
              <w:rPr>
                <w:rFonts w:ascii="Arial" w:eastAsia="Arial" w:hAnsi="Arial" w:cs="Arial"/>
                <w:b/>
                <w:bCs/>
                <w:spacing w:val="1"/>
                <w:sz w:val="20"/>
                <w:szCs w:val="20"/>
              </w:rPr>
              <w:t>11.</w:t>
            </w:r>
            <w:r>
              <w:rPr>
                <w:rFonts w:ascii="Arial" w:eastAsia="Arial" w:hAnsi="Arial" w:cs="Arial"/>
                <w:spacing w:val="1"/>
                <w:sz w:val="20"/>
                <w:szCs w:val="20"/>
              </w:rPr>
              <w:t xml:space="preserve"> </w:t>
            </w:r>
            <w:r w:rsidRPr="00BD649D">
              <w:rPr>
                <w:rFonts w:ascii="Arial" w:eastAsia="Arial" w:hAnsi="Arial" w:cs="Arial"/>
                <w:spacing w:val="1"/>
                <w:sz w:val="20"/>
                <w:szCs w:val="20"/>
              </w:rPr>
              <w:t>Locul de implementare a proiectului este situat în mediul urban și/sau rural, în regiunea Nord-Est, și este adecvat desfășurării activității pentru care sunt achiziționate activele?</w:t>
            </w:r>
          </w:p>
          <w:p w14:paraId="219980CE" w14:textId="77777777" w:rsidR="009C648A" w:rsidRPr="00BD649D" w:rsidRDefault="009C648A" w:rsidP="009C648A">
            <w:pPr>
              <w:spacing w:after="0" w:line="240" w:lineRule="auto"/>
              <w:jc w:val="both"/>
              <w:rPr>
                <w:rFonts w:ascii="Arial" w:eastAsia="Arial" w:hAnsi="Arial" w:cs="Arial"/>
                <w:spacing w:val="1"/>
                <w:sz w:val="20"/>
                <w:szCs w:val="20"/>
              </w:rPr>
            </w:pPr>
          </w:p>
          <w:p w14:paraId="0FCCD767" w14:textId="18EF286B" w:rsidR="009C648A" w:rsidRPr="00317FE0" w:rsidRDefault="009C648A" w:rsidP="009C648A">
            <w:pPr>
              <w:spacing w:after="0" w:line="240" w:lineRule="auto"/>
              <w:jc w:val="both"/>
              <w:rPr>
                <w:rFonts w:ascii="Arial" w:eastAsia="Arial" w:hAnsi="Arial" w:cs="Arial"/>
                <w:b/>
                <w:bCs/>
                <w:spacing w:val="1"/>
                <w:sz w:val="20"/>
                <w:szCs w:val="20"/>
              </w:rPr>
            </w:pPr>
            <w:r w:rsidRPr="00BD649D">
              <w:rPr>
                <w:rFonts w:ascii="Arial" w:eastAsia="Arial" w:hAnsi="Arial" w:cs="Arial"/>
                <w:spacing w:val="1"/>
                <w:sz w:val="20"/>
                <w:szCs w:val="20"/>
              </w:rPr>
              <w:t>(În cazul în care, solicitantul se angajează în Declarația unică să înregistreze un punct de lucru  ca  loc de implementare a proiectului cel mai târziu la momentul primei plăți a ajutorului, acest aspect va face obiectul unei recomandări pentru etapa de implementare).</w:t>
            </w:r>
          </w:p>
        </w:tc>
        <w:tc>
          <w:tcPr>
            <w:tcW w:w="5103" w:type="dxa"/>
            <w:tcBorders>
              <w:top w:val="single" w:sz="4" w:space="0" w:color="auto"/>
              <w:left w:val="single" w:sz="4" w:space="0" w:color="auto"/>
              <w:bottom w:val="single" w:sz="4" w:space="0" w:color="auto"/>
              <w:right w:val="single" w:sz="4" w:space="0" w:color="auto"/>
            </w:tcBorders>
          </w:tcPr>
          <w:p w14:paraId="1B6BBA67" w14:textId="77777777" w:rsidR="004E3DC9" w:rsidRDefault="004E3DC9" w:rsidP="004E3DC9">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78F8743D" w14:textId="77777777" w:rsidR="004E3DC9" w:rsidRDefault="004E3DC9" w:rsidP="009C648A">
            <w:pPr>
              <w:tabs>
                <w:tab w:val="left" w:pos="450"/>
              </w:tabs>
              <w:spacing w:after="0" w:line="240" w:lineRule="auto"/>
              <w:ind w:right="74"/>
              <w:jc w:val="both"/>
              <w:rPr>
                <w:rFonts w:ascii="Arial" w:eastAsia="Times New Roman" w:hAnsi="Arial" w:cs="Arial"/>
                <w:b/>
                <w:bCs/>
                <w:sz w:val="20"/>
                <w:szCs w:val="20"/>
                <w:lang w:eastAsia="ro-RO"/>
              </w:rPr>
            </w:pPr>
          </w:p>
          <w:p w14:paraId="1A425D20" w14:textId="0EDABFB0" w:rsidR="009C648A" w:rsidRDefault="009C648A" w:rsidP="009C648A">
            <w:pPr>
              <w:tabs>
                <w:tab w:val="left" w:pos="450"/>
              </w:tabs>
              <w:spacing w:after="0" w:line="240" w:lineRule="auto"/>
              <w:ind w:right="74"/>
              <w:jc w:val="both"/>
              <w:rPr>
                <w:rFonts w:ascii="Arial" w:eastAsia="Times New Roman" w:hAnsi="Arial" w:cs="Arial"/>
                <w:b/>
                <w:bCs/>
                <w:sz w:val="20"/>
                <w:szCs w:val="20"/>
                <w:lang w:eastAsia="ro-RO"/>
              </w:rPr>
            </w:pPr>
            <w:r w:rsidRPr="00317FE0">
              <w:rPr>
                <w:rFonts w:ascii="Arial" w:eastAsia="Times New Roman" w:hAnsi="Arial" w:cs="Arial"/>
                <w:b/>
                <w:bCs/>
                <w:sz w:val="20"/>
                <w:szCs w:val="20"/>
                <w:lang w:eastAsia="ro-RO"/>
              </w:rPr>
              <w:t>VERIFICAREA ELIGIBILITĂȚII SOLICITANTULUI</w:t>
            </w:r>
          </w:p>
          <w:p w14:paraId="06CF1774" w14:textId="77777777" w:rsidR="00072D5D" w:rsidRPr="00317FE0" w:rsidRDefault="00072D5D" w:rsidP="009C648A">
            <w:pPr>
              <w:tabs>
                <w:tab w:val="left" w:pos="450"/>
              </w:tabs>
              <w:spacing w:after="0" w:line="240" w:lineRule="auto"/>
              <w:ind w:right="74"/>
              <w:jc w:val="both"/>
              <w:rPr>
                <w:rFonts w:ascii="Arial" w:eastAsia="Times New Roman" w:hAnsi="Arial" w:cs="Arial"/>
                <w:b/>
                <w:bCs/>
                <w:sz w:val="20"/>
                <w:szCs w:val="20"/>
                <w:lang w:eastAsia="ro-RO"/>
              </w:rPr>
            </w:pPr>
          </w:p>
          <w:p w14:paraId="7EFB4639" w14:textId="1E8F63DF" w:rsidR="009C648A" w:rsidRPr="00BD649D" w:rsidRDefault="009C648A" w:rsidP="009C648A">
            <w:pPr>
              <w:spacing w:after="0" w:line="240" w:lineRule="auto"/>
              <w:jc w:val="both"/>
              <w:rPr>
                <w:rFonts w:ascii="Arial" w:eastAsia="Arial" w:hAnsi="Arial" w:cs="Arial"/>
                <w:spacing w:val="1"/>
                <w:sz w:val="20"/>
                <w:szCs w:val="20"/>
              </w:rPr>
            </w:pPr>
            <w:r w:rsidRPr="00EC4E00">
              <w:rPr>
                <w:rFonts w:ascii="Arial" w:eastAsia="Arial" w:hAnsi="Arial" w:cs="Arial"/>
                <w:b/>
                <w:bCs/>
                <w:spacing w:val="1"/>
                <w:sz w:val="20"/>
                <w:szCs w:val="20"/>
              </w:rPr>
              <w:t>11.</w:t>
            </w:r>
            <w:r>
              <w:rPr>
                <w:rFonts w:ascii="Arial" w:eastAsia="Arial" w:hAnsi="Arial" w:cs="Arial"/>
                <w:spacing w:val="1"/>
                <w:sz w:val="20"/>
                <w:szCs w:val="20"/>
              </w:rPr>
              <w:t xml:space="preserve"> </w:t>
            </w:r>
            <w:r w:rsidRPr="00BD649D">
              <w:rPr>
                <w:rFonts w:ascii="Arial" w:eastAsia="Arial" w:hAnsi="Arial" w:cs="Arial"/>
                <w:spacing w:val="1"/>
                <w:sz w:val="20"/>
                <w:szCs w:val="20"/>
              </w:rPr>
              <w:t xml:space="preserve">Locul de implementare a </w:t>
            </w:r>
            <w:r w:rsidR="00304370" w:rsidRPr="00304370">
              <w:rPr>
                <w:rFonts w:ascii="Arial" w:eastAsia="Arial" w:hAnsi="Arial" w:cs="Arial"/>
                <w:b/>
                <w:bCs/>
                <w:spacing w:val="1"/>
                <w:sz w:val="20"/>
                <w:szCs w:val="20"/>
              </w:rPr>
              <w:t>activităților</w:t>
            </w:r>
            <w:r w:rsidR="00304370">
              <w:rPr>
                <w:rFonts w:ascii="Arial" w:eastAsia="Arial" w:hAnsi="Arial" w:cs="Arial"/>
                <w:spacing w:val="1"/>
                <w:sz w:val="20"/>
                <w:szCs w:val="20"/>
              </w:rPr>
              <w:t xml:space="preserve"> </w:t>
            </w:r>
            <w:r w:rsidRPr="00BD649D">
              <w:rPr>
                <w:rFonts w:ascii="Arial" w:eastAsia="Arial" w:hAnsi="Arial" w:cs="Arial"/>
                <w:spacing w:val="1"/>
                <w:sz w:val="20"/>
                <w:szCs w:val="20"/>
              </w:rPr>
              <w:t>proiectului este situat în mediul urban și/sau rural, în regiunea Nord-Est, și este adecvat desfășurării activității pentru care sunt achiziționate activele?</w:t>
            </w:r>
          </w:p>
          <w:p w14:paraId="08C2025B" w14:textId="77777777" w:rsidR="009C648A" w:rsidRPr="00BD649D" w:rsidRDefault="009C648A" w:rsidP="009C648A">
            <w:pPr>
              <w:spacing w:after="0" w:line="240" w:lineRule="auto"/>
              <w:jc w:val="both"/>
              <w:rPr>
                <w:rFonts w:ascii="Arial" w:eastAsia="Arial" w:hAnsi="Arial" w:cs="Arial"/>
                <w:spacing w:val="1"/>
                <w:sz w:val="20"/>
                <w:szCs w:val="20"/>
              </w:rPr>
            </w:pPr>
          </w:p>
          <w:p w14:paraId="4070434A" w14:textId="282D45DD" w:rsidR="009C648A" w:rsidRPr="00317FE0" w:rsidRDefault="009C648A" w:rsidP="009C648A">
            <w:pPr>
              <w:spacing w:after="0" w:line="240" w:lineRule="auto"/>
              <w:jc w:val="both"/>
              <w:rPr>
                <w:rFonts w:ascii="Arial" w:eastAsia="Arial" w:hAnsi="Arial" w:cs="Arial"/>
                <w:b/>
                <w:bCs/>
                <w:spacing w:val="1"/>
                <w:sz w:val="20"/>
                <w:szCs w:val="20"/>
              </w:rPr>
            </w:pPr>
            <w:r w:rsidRPr="00BD649D">
              <w:rPr>
                <w:rFonts w:ascii="Arial" w:eastAsia="Arial" w:hAnsi="Arial" w:cs="Arial"/>
                <w:spacing w:val="1"/>
                <w:sz w:val="20"/>
                <w:szCs w:val="20"/>
              </w:rPr>
              <w:t xml:space="preserve">(În cazul în care, solicitantul se </w:t>
            </w:r>
            <w:r w:rsidRPr="00574CCC">
              <w:rPr>
                <w:rFonts w:ascii="Arial" w:eastAsia="Arial" w:hAnsi="Arial" w:cs="Arial"/>
                <w:spacing w:val="1"/>
                <w:sz w:val="20"/>
                <w:szCs w:val="20"/>
              </w:rPr>
              <w:t xml:space="preserve">angajează în Declarația unică să </w:t>
            </w:r>
            <w:r w:rsidR="00574CCC" w:rsidRPr="00574CCC">
              <w:rPr>
                <w:rFonts w:ascii="Arial" w:eastAsia="Arial" w:hAnsi="Arial" w:cs="Arial"/>
                <w:b/>
                <w:bCs/>
                <w:spacing w:val="1"/>
                <w:sz w:val="20"/>
                <w:szCs w:val="20"/>
              </w:rPr>
              <w:t>înființeze</w:t>
            </w:r>
            <w:r w:rsidRPr="00574CCC">
              <w:rPr>
                <w:rFonts w:ascii="Arial" w:eastAsia="Arial" w:hAnsi="Arial" w:cs="Arial"/>
                <w:spacing w:val="1"/>
                <w:sz w:val="20"/>
                <w:szCs w:val="20"/>
              </w:rPr>
              <w:t xml:space="preserve"> un punct de lucru ca loc de implementare a proiectului cel mai târziu la </w:t>
            </w:r>
            <w:r w:rsidR="000C4A27" w:rsidRPr="00574CCC">
              <w:rPr>
                <w:rFonts w:ascii="Arial" w:eastAsia="Arial" w:hAnsi="Arial" w:cs="Arial"/>
                <w:b/>
                <w:bCs/>
                <w:spacing w:val="1"/>
                <w:sz w:val="20"/>
                <w:szCs w:val="20"/>
              </w:rPr>
              <w:t>până  la finalizarea implementării proiectului</w:t>
            </w:r>
            <w:r w:rsidRPr="00574CCC">
              <w:rPr>
                <w:rFonts w:ascii="Arial" w:eastAsia="Arial" w:hAnsi="Arial" w:cs="Arial"/>
                <w:spacing w:val="1"/>
                <w:sz w:val="20"/>
                <w:szCs w:val="20"/>
              </w:rPr>
              <w:t>, acest aspect va face obiectul unei recomandări pentru etapa</w:t>
            </w:r>
            <w:r w:rsidRPr="00BD649D">
              <w:rPr>
                <w:rFonts w:ascii="Arial" w:eastAsia="Arial" w:hAnsi="Arial" w:cs="Arial"/>
                <w:spacing w:val="1"/>
                <w:sz w:val="20"/>
                <w:szCs w:val="20"/>
              </w:rPr>
              <w:t xml:space="preserve"> de implementare).</w:t>
            </w:r>
          </w:p>
        </w:tc>
      </w:tr>
      <w:tr w:rsidR="00691413" w:rsidRPr="00E6541A" w14:paraId="4A25E0DE"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566CD047" w14:textId="77777777" w:rsidR="00691413" w:rsidRPr="00E6541A" w:rsidRDefault="00691413" w:rsidP="009C648A">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014625BD" w14:textId="77777777" w:rsidR="004E3DC9" w:rsidRDefault="004E3DC9" w:rsidP="004E3DC9">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2D71C959" w14:textId="77777777" w:rsidR="004E3DC9" w:rsidRDefault="004E3DC9" w:rsidP="009C648A">
            <w:pPr>
              <w:tabs>
                <w:tab w:val="left" w:pos="450"/>
              </w:tabs>
              <w:spacing w:after="0" w:line="240" w:lineRule="auto"/>
              <w:ind w:right="74"/>
              <w:jc w:val="both"/>
              <w:rPr>
                <w:rFonts w:ascii="Arial" w:eastAsia="Times New Roman" w:hAnsi="Arial" w:cs="Arial"/>
                <w:b/>
                <w:bCs/>
                <w:sz w:val="20"/>
                <w:szCs w:val="20"/>
                <w:lang w:eastAsia="ro-RO"/>
              </w:rPr>
            </w:pPr>
          </w:p>
          <w:p w14:paraId="72625155" w14:textId="6E9035ED" w:rsidR="00691413" w:rsidRPr="00072D5D" w:rsidRDefault="00691413" w:rsidP="009C648A">
            <w:pPr>
              <w:tabs>
                <w:tab w:val="left" w:pos="450"/>
              </w:tabs>
              <w:spacing w:after="0" w:line="240" w:lineRule="auto"/>
              <w:ind w:right="74"/>
              <w:jc w:val="both"/>
              <w:rPr>
                <w:rFonts w:ascii="Arial" w:eastAsia="Times New Roman" w:hAnsi="Arial" w:cs="Arial"/>
                <w:b/>
                <w:bCs/>
                <w:sz w:val="20"/>
                <w:szCs w:val="20"/>
                <w:lang w:eastAsia="ro-RO"/>
              </w:rPr>
            </w:pPr>
            <w:r w:rsidRPr="00072D5D">
              <w:rPr>
                <w:rFonts w:ascii="Arial" w:eastAsia="Times New Roman" w:hAnsi="Arial" w:cs="Arial"/>
                <w:b/>
                <w:bCs/>
                <w:sz w:val="20"/>
                <w:szCs w:val="20"/>
                <w:lang w:eastAsia="ro-RO"/>
              </w:rPr>
              <w:t>VERIFICAREA DOCUMENTELOR ANEXATE</w:t>
            </w:r>
          </w:p>
          <w:p w14:paraId="17B5CD8E" w14:textId="77777777" w:rsidR="0049686A" w:rsidRDefault="0049686A" w:rsidP="009C648A">
            <w:pPr>
              <w:tabs>
                <w:tab w:val="left" w:pos="450"/>
              </w:tabs>
              <w:spacing w:after="0" w:line="240" w:lineRule="auto"/>
              <w:ind w:right="74"/>
              <w:jc w:val="both"/>
              <w:rPr>
                <w:rFonts w:ascii="Montserrat" w:hAnsi="Montserrat"/>
                <w:b/>
                <w:color w:val="000000"/>
                <w:sz w:val="20"/>
              </w:rPr>
            </w:pPr>
          </w:p>
          <w:p w14:paraId="277F1341" w14:textId="33B15F1C" w:rsidR="0049686A" w:rsidRPr="00317FE0" w:rsidRDefault="0049686A" w:rsidP="009C648A">
            <w:pPr>
              <w:tabs>
                <w:tab w:val="left" w:pos="450"/>
              </w:tabs>
              <w:spacing w:after="0" w:line="240" w:lineRule="auto"/>
              <w:ind w:right="74"/>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4. </w:t>
            </w:r>
            <w:r w:rsidRPr="0049686A">
              <w:rPr>
                <w:rFonts w:ascii="Arial" w:eastAsia="Times New Roman" w:hAnsi="Arial" w:cs="Arial"/>
                <w:sz w:val="20"/>
                <w:szCs w:val="20"/>
                <w:lang w:eastAsia="ro-RO"/>
              </w:rPr>
              <w:t>(dacă este cazul) Solicitantul a soluționat recomandările din etapa ETF?</w:t>
            </w:r>
          </w:p>
        </w:tc>
        <w:tc>
          <w:tcPr>
            <w:tcW w:w="5103" w:type="dxa"/>
            <w:tcBorders>
              <w:top w:val="single" w:sz="4" w:space="0" w:color="auto"/>
              <w:left w:val="single" w:sz="4" w:space="0" w:color="auto"/>
              <w:bottom w:val="single" w:sz="4" w:space="0" w:color="auto"/>
              <w:right w:val="single" w:sz="4" w:space="0" w:color="auto"/>
            </w:tcBorders>
          </w:tcPr>
          <w:p w14:paraId="71F2274D" w14:textId="77777777" w:rsidR="004E3DC9" w:rsidRDefault="004E3DC9" w:rsidP="004E3DC9">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766092F1" w14:textId="77777777" w:rsidR="004E3DC9" w:rsidRDefault="004E3DC9" w:rsidP="009C648A">
            <w:pPr>
              <w:tabs>
                <w:tab w:val="left" w:pos="450"/>
              </w:tabs>
              <w:spacing w:after="0" w:line="240" w:lineRule="auto"/>
              <w:ind w:right="74"/>
              <w:jc w:val="both"/>
              <w:rPr>
                <w:rFonts w:ascii="Arial" w:eastAsia="Times New Roman" w:hAnsi="Arial" w:cs="Arial"/>
                <w:b/>
                <w:bCs/>
                <w:sz w:val="20"/>
                <w:szCs w:val="20"/>
                <w:lang w:eastAsia="ro-RO"/>
              </w:rPr>
            </w:pPr>
          </w:p>
          <w:p w14:paraId="0E36BC4C" w14:textId="7B22854B" w:rsidR="0049686A" w:rsidRPr="00072D5D" w:rsidRDefault="0049686A" w:rsidP="009C648A">
            <w:pPr>
              <w:tabs>
                <w:tab w:val="left" w:pos="450"/>
              </w:tabs>
              <w:spacing w:after="0" w:line="240" w:lineRule="auto"/>
              <w:ind w:right="74"/>
              <w:jc w:val="both"/>
              <w:rPr>
                <w:rFonts w:ascii="Arial" w:eastAsia="Times New Roman" w:hAnsi="Arial" w:cs="Arial"/>
                <w:b/>
                <w:bCs/>
                <w:sz w:val="20"/>
                <w:szCs w:val="20"/>
                <w:lang w:eastAsia="ro-RO"/>
              </w:rPr>
            </w:pPr>
            <w:r w:rsidRPr="00072D5D">
              <w:rPr>
                <w:rFonts w:ascii="Arial" w:eastAsia="Times New Roman" w:hAnsi="Arial" w:cs="Arial"/>
                <w:b/>
                <w:bCs/>
                <w:sz w:val="20"/>
                <w:szCs w:val="20"/>
                <w:lang w:eastAsia="ro-RO"/>
              </w:rPr>
              <w:t>VERIFICAREA DOCUMENTELOR ANEXATE</w:t>
            </w:r>
          </w:p>
          <w:p w14:paraId="200A4CB5" w14:textId="77777777" w:rsidR="0049686A" w:rsidRDefault="0049686A" w:rsidP="009C648A">
            <w:pPr>
              <w:tabs>
                <w:tab w:val="left" w:pos="450"/>
              </w:tabs>
              <w:spacing w:after="0" w:line="240" w:lineRule="auto"/>
              <w:ind w:right="74"/>
              <w:jc w:val="both"/>
              <w:rPr>
                <w:rFonts w:ascii="Arial" w:eastAsia="Times New Roman" w:hAnsi="Arial" w:cs="Arial"/>
                <w:b/>
                <w:bCs/>
                <w:sz w:val="20"/>
                <w:szCs w:val="20"/>
                <w:lang w:eastAsia="ro-RO"/>
              </w:rPr>
            </w:pPr>
          </w:p>
          <w:p w14:paraId="5ADCBBE7" w14:textId="1004E3BE" w:rsidR="00691413" w:rsidRDefault="00691413" w:rsidP="009C648A">
            <w:pPr>
              <w:tabs>
                <w:tab w:val="left" w:pos="450"/>
              </w:tabs>
              <w:spacing w:after="0" w:line="240" w:lineRule="auto"/>
              <w:ind w:right="74"/>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4. </w:t>
            </w:r>
            <w:r w:rsidR="00DE14DA">
              <w:rPr>
                <w:rFonts w:ascii="Arial" w:eastAsia="Times New Roman" w:hAnsi="Arial" w:cs="Arial"/>
                <w:b/>
                <w:bCs/>
                <w:sz w:val="20"/>
                <w:szCs w:val="20"/>
                <w:lang w:eastAsia="ro-RO"/>
              </w:rPr>
              <w:t>(d</w:t>
            </w:r>
            <w:r w:rsidRPr="00691413">
              <w:rPr>
                <w:rFonts w:ascii="Arial" w:eastAsia="Times New Roman" w:hAnsi="Arial" w:cs="Arial"/>
                <w:b/>
                <w:bCs/>
                <w:sz w:val="20"/>
                <w:szCs w:val="20"/>
                <w:lang w:eastAsia="ro-RO"/>
              </w:rPr>
              <w:t xml:space="preserve">acă nu au fost transmise la momentul depunerii cererii de finanțare) Documentele justificative menționate la secțiunea 7.4. ”Anexe și </w:t>
            </w:r>
            <w:r w:rsidRPr="00691413">
              <w:rPr>
                <w:rFonts w:ascii="Arial" w:eastAsia="Times New Roman" w:hAnsi="Arial" w:cs="Arial"/>
                <w:b/>
                <w:bCs/>
                <w:sz w:val="20"/>
                <w:szCs w:val="20"/>
                <w:lang w:eastAsia="ro-RO"/>
              </w:rPr>
              <w:lastRenderedPageBreak/>
              <w:t>documente obligatorii la depunerea cererii”,”</w:t>
            </w:r>
            <w:r w:rsidR="00DE14DA">
              <w:rPr>
                <w:rFonts w:ascii="Arial" w:eastAsia="Times New Roman" w:hAnsi="Arial" w:cs="Arial"/>
                <w:b/>
                <w:bCs/>
                <w:sz w:val="20"/>
                <w:szCs w:val="20"/>
                <w:lang w:eastAsia="ro-RO"/>
              </w:rPr>
              <w:t>5</w:t>
            </w:r>
            <w:r w:rsidRPr="00691413">
              <w:rPr>
                <w:rFonts w:ascii="Arial" w:eastAsia="Times New Roman" w:hAnsi="Arial" w:cs="Arial"/>
                <w:b/>
                <w:bCs/>
                <w:sz w:val="20"/>
                <w:szCs w:val="20"/>
                <w:lang w:eastAsia="ro-RO"/>
              </w:rPr>
              <w:t>. Raportul TRL</w:t>
            </w:r>
            <w:r>
              <w:rPr>
                <w:rFonts w:ascii="Arial" w:eastAsia="Times New Roman" w:hAnsi="Arial" w:cs="Arial"/>
                <w:b/>
                <w:bCs/>
                <w:sz w:val="20"/>
                <w:szCs w:val="20"/>
                <w:lang w:eastAsia="ro-RO"/>
              </w:rPr>
              <w:t xml:space="preserve"> inițial</w:t>
            </w:r>
            <w:r w:rsidRPr="00691413">
              <w:rPr>
                <w:rFonts w:ascii="Arial" w:eastAsia="Times New Roman" w:hAnsi="Arial" w:cs="Arial"/>
                <w:b/>
                <w:bCs/>
                <w:sz w:val="20"/>
                <w:szCs w:val="20"/>
                <w:lang w:eastAsia="ro-RO"/>
              </w:rPr>
              <w:t>” (punctele 1,2 și 3)</w:t>
            </w:r>
          </w:p>
          <w:p w14:paraId="5AD1823D" w14:textId="77777777" w:rsidR="0049686A" w:rsidRDefault="0049686A" w:rsidP="009C648A">
            <w:pPr>
              <w:tabs>
                <w:tab w:val="left" w:pos="450"/>
              </w:tabs>
              <w:spacing w:after="0" w:line="240" w:lineRule="auto"/>
              <w:ind w:right="74"/>
              <w:jc w:val="both"/>
              <w:rPr>
                <w:rFonts w:ascii="Arial" w:eastAsia="Times New Roman" w:hAnsi="Arial" w:cs="Arial"/>
                <w:b/>
                <w:bCs/>
                <w:sz w:val="20"/>
                <w:szCs w:val="20"/>
                <w:lang w:eastAsia="ro-RO"/>
              </w:rPr>
            </w:pPr>
          </w:p>
          <w:p w14:paraId="511267D3" w14:textId="18FBC44D" w:rsidR="0049686A" w:rsidRPr="00317FE0" w:rsidRDefault="0049686A" w:rsidP="009C648A">
            <w:pPr>
              <w:tabs>
                <w:tab w:val="left" w:pos="450"/>
              </w:tabs>
              <w:spacing w:after="0" w:line="240" w:lineRule="auto"/>
              <w:ind w:right="74"/>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5. </w:t>
            </w:r>
            <w:r w:rsidRPr="0049686A">
              <w:rPr>
                <w:rFonts w:ascii="Arial" w:eastAsia="Times New Roman" w:hAnsi="Arial" w:cs="Arial"/>
                <w:sz w:val="20"/>
                <w:szCs w:val="20"/>
                <w:lang w:eastAsia="ro-RO"/>
              </w:rPr>
              <w:t>(dacă este cazul) Solicitantul a soluționat recomandările din etapa ETF?</w:t>
            </w:r>
          </w:p>
        </w:tc>
      </w:tr>
      <w:tr w:rsidR="007A3FCD" w:rsidRPr="00E6541A" w14:paraId="6C2C197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60BE0994" w14:textId="77777777" w:rsidR="007A3FCD" w:rsidRPr="00E6541A" w:rsidRDefault="007A3FCD" w:rsidP="007A3FC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300B520A" w14:textId="77777777" w:rsidR="007A3FCD" w:rsidRDefault="007A3FCD" w:rsidP="007A3FCD">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6A894AE6" w14:textId="77777777" w:rsidR="007A3FCD" w:rsidRDefault="007A3FCD" w:rsidP="007A3FCD">
            <w:pPr>
              <w:spacing w:after="0" w:line="240" w:lineRule="auto"/>
              <w:jc w:val="both"/>
              <w:rPr>
                <w:rFonts w:ascii="Arial" w:eastAsia="Arial" w:hAnsi="Arial" w:cs="Arial"/>
                <w:b/>
                <w:bCs/>
                <w:spacing w:val="1"/>
                <w:sz w:val="20"/>
                <w:szCs w:val="20"/>
              </w:rPr>
            </w:pPr>
          </w:p>
          <w:p w14:paraId="536BA574" w14:textId="7E2E5844" w:rsidR="007A3FCD" w:rsidRDefault="007A3FCD" w:rsidP="007A3FCD">
            <w:pPr>
              <w:spacing w:after="0" w:line="240" w:lineRule="auto"/>
              <w:jc w:val="both"/>
              <w:rPr>
                <w:rFonts w:ascii="Arial" w:eastAsia="Arial" w:hAnsi="Arial" w:cs="Arial"/>
                <w:b/>
                <w:bCs/>
                <w:spacing w:val="1"/>
                <w:sz w:val="20"/>
                <w:szCs w:val="20"/>
              </w:rPr>
            </w:pPr>
            <w:r>
              <w:rPr>
                <w:rFonts w:ascii="Arial" w:eastAsia="Arial" w:hAnsi="Arial" w:cs="Arial"/>
                <w:b/>
                <w:bCs/>
                <w:spacing w:val="1"/>
                <w:sz w:val="20"/>
                <w:szCs w:val="20"/>
              </w:rPr>
              <w:t>Secțiunea Clarificări</w:t>
            </w:r>
          </w:p>
          <w:p w14:paraId="093EFD14" w14:textId="77777777" w:rsidR="007A3FCD" w:rsidRDefault="007A3FCD" w:rsidP="007A3FCD">
            <w:pPr>
              <w:spacing w:after="0" w:line="240" w:lineRule="auto"/>
              <w:jc w:val="both"/>
              <w:rPr>
                <w:rFonts w:ascii="Arial" w:eastAsia="Arial" w:hAnsi="Arial" w:cs="Arial"/>
                <w:b/>
                <w:bCs/>
                <w:spacing w:val="1"/>
                <w:sz w:val="20"/>
                <w:szCs w:val="20"/>
              </w:rPr>
            </w:pPr>
          </w:p>
          <w:tbl>
            <w:tblPr>
              <w:tblW w:w="0" w:type="auto"/>
              <w:tblBorders>
                <w:top w:val="single" w:sz="4" w:space="0" w:color="9CC3E5"/>
                <w:left w:val="single" w:sz="4" w:space="0" w:color="5B9BD5"/>
                <w:bottom w:val="single" w:sz="4" w:space="0" w:color="9CC3E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527"/>
              <w:gridCol w:w="1182"/>
              <w:gridCol w:w="1559"/>
              <w:gridCol w:w="1587"/>
            </w:tblGrid>
            <w:tr w:rsidR="007A3FCD" w:rsidRPr="00371668" w14:paraId="55FD4F26" w14:textId="77777777" w:rsidTr="007E6C80">
              <w:tc>
                <w:tcPr>
                  <w:tcW w:w="4855" w:type="dxa"/>
                  <w:gridSpan w:val="4"/>
                  <w:shd w:val="clear" w:color="auto" w:fill="FFF2CC"/>
                </w:tcPr>
                <w:p w14:paraId="3FF285A1" w14:textId="3B76CD54" w:rsidR="007A3FCD" w:rsidRPr="007A3FCD" w:rsidRDefault="007A3FCD" w:rsidP="007A3FCD">
                  <w:pPr>
                    <w:rPr>
                      <w:rFonts w:ascii="Montserrat" w:eastAsia="Montserrat" w:hAnsi="Montserrat" w:cs="Montserrat"/>
                      <w:b/>
                      <w:bCs/>
                      <w:sz w:val="12"/>
                      <w:szCs w:val="12"/>
                    </w:rPr>
                  </w:pPr>
                  <w:r w:rsidRPr="007A3FCD">
                    <w:rPr>
                      <w:rFonts w:ascii="Montserrat" w:eastAsia="Montserrat" w:hAnsi="Montserrat" w:cs="Montserrat"/>
                      <w:b/>
                      <w:bCs/>
                      <w:sz w:val="12"/>
                      <w:szCs w:val="12"/>
                    </w:rPr>
                    <w:t>CLARIFICĂRI</w:t>
                  </w:r>
                </w:p>
              </w:tc>
            </w:tr>
            <w:tr w:rsidR="007A3FCD" w:rsidRPr="00371668" w14:paraId="15694E96" w14:textId="77777777" w:rsidTr="007A3FCD">
              <w:tc>
                <w:tcPr>
                  <w:tcW w:w="527" w:type="dxa"/>
                </w:tcPr>
                <w:p w14:paraId="7DF07E87" w14:textId="07854A34" w:rsidR="007A3FCD" w:rsidRPr="00371668" w:rsidRDefault="007A3FCD" w:rsidP="007A3FCD">
                  <w:pPr>
                    <w:jc w:val="center"/>
                    <w:rPr>
                      <w:rFonts w:ascii="Montserrat" w:eastAsia="Montserrat" w:hAnsi="Montserrat" w:cs="Montserrat"/>
                      <w:b/>
                      <w:sz w:val="12"/>
                      <w:szCs w:val="12"/>
                    </w:rPr>
                  </w:pPr>
                  <w:r w:rsidRPr="007A3FCD">
                    <w:rPr>
                      <w:rFonts w:ascii="Montserrat" w:eastAsia="Montserrat" w:hAnsi="Montserrat" w:cs="Montserrat"/>
                      <w:b/>
                      <w:sz w:val="12"/>
                      <w:szCs w:val="12"/>
                    </w:rPr>
                    <w:t>Nr. Crt.</w:t>
                  </w:r>
                </w:p>
              </w:tc>
              <w:tc>
                <w:tcPr>
                  <w:tcW w:w="1182" w:type="dxa"/>
                </w:tcPr>
                <w:p w14:paraId="51011BB6" w14:textId="50204634" w:rsidR="007A3FCD" w:rsidRPr="00371668" w:rsidRDefault="007A3FCD" w:rsidP="007A3FCD">
                  <w:pPr>
                    <w:jc w:val="center"/>
                    <w:rPr>
                      <w:rFonts w:ascii="Montserrat" w:eastAsia="Montserrat" w:hAnsi="Montserrat" w:cs="Montserrat"/>
                      <w:b/>
                      <w:sz w:val="12"/>
                      <w:szCs w:val="12"/>
                    </w:rPr>
                  </w:pPr>
                  <w:r w:rsidRPr="007A3FCD">
                    <w:rPr>
                      <w:rFonts w:ascii="Montserrat" w:eastAsia="Montserrat" w:hAnsi="Montserrat" w:cs="Montserrat"/>
                      <w:b/>
                      <w:sz w:val="12"/>
                      <w:szCs w:val="12"/>
                    </w:rPr>
                    <w:t>Secțiunea din grila la care face referire clarificarea</w:t>
                  </w:r>
                </w:p>
              </w:tc>
              <w:tc>
                <w:tcPr>
                  <w:tcW w:w="1559" w:type="dxa"/>
                </w:tcPr>
                <w:p w14:paraId="71D24097" w14:textId="426FAB08" w:rsidR="007A3FCD" w:rsidRPr="00371668" w:rsidRDefault="007A3FCD" w:rsidP="007A3FCD">
                  <w:pPr>
                    <w:jc w:val="center"/>
                    <w:rPr>
                      <w:rFonts w:ascii="Montserrat" w:eastAsia="Montserrat" w:hAnsi="Montserrat" w:cs="Montserrat"/>
                      <w:b/>
                      <w:sz w:val="12"/>
                      <w:szCs w:val="12"/>
                    </w:rPr>
                  </w:pPr>
                  <w:r w:rsidRPr="00371668">
                    <w:rPr>
                      <w:rFonts w:ascii="Montserrat" w:eastAsia="Montserrat" w:hAnsi="Montserrat" w:cs="Montserrat"/>
                      <w:b/>
                      <w:sz w:val="12"/>
                      <w:szCs w:val="12"/>
                    </w:rPr>
                    <w:t>Clarificări solicitate (nr. și data adresei de solicitare de clarificări</w:t>
                  </w:r>
                </w:p>
              </w:tc>
              <w:tc>
                <w:tcPr>
                  <w:tcW w:w="1587" w:type="dxa"/>
                </w:tcPr>
                <w:p w14:paraId="2A04CE41" w14:textId="77777777" w:rsidR="007A3FCD" w:rsidRPr="00371668" w:rsidRDefault="007A3FCD" w:rsidP="007A3FCD">
                  <w:pPr>
                    <w:jc w:val="center"/>
                    <w:rPr>
                      <w:rFonts w:ascii="Montserrat" w:eastAsia="Montserrat" w:hAnsi="Montserrat" w:cs="Montserrat"/>
                      <w:b/>
                      <w:sz w:val="12"/>
                      <w:szCs w:val="12"/>
                    </w:rPr>
                  </w:pPr>
                  <w:r w:rsidRPr="00371668">
                    <w:rPr>
                      <w:rFonts w:ascii="Montserrat" w:eastAsia="Montserrat" w:hAnsi="Montserrat" w:cs="Montserrat"/>
                      <w:b/>
                      <w:sz w:val="12"/>
                      <w:szCs w:val="12"/>
                    </w:rPr>
                    <w:t>Răspuns clarificări (nr. si data adresei de răspuns la clarificări</w:t>
                  </w:r>
                </w:p>
              </w:tc>
            </w:tr>
            <w:tr w:rsidR="007A3FCD" w:rsidRPr="00371668" w14:paraId="7689EB53" w14:textId="77777777" w:rsidTr="007A3FCD">
              <w:tc>
                <w:tcPr>
                  <w:tcW w:w="527" w:type="dxa"/>
                </w:tcPr>
                <w:p w14:paraId="5498AD15" w14:textId="77777777" w:rsidR="007A3FCD" w:rsidRPr="00371668" w:rsidRDefault="007A3FCD" w:rsidP="007A3FCD">
                  <w:pPr>
                    <w:jc w:val="center"/>
                    <w:rPr>
                      <w:rFonts w:ascii="Montserrat" w:eastAsia="Montserrat" w:hAnsi="Montserrat" w:cs="Montserrat"/>
                      <w:sz w:val="12"/>
                      <w:szCs w:val="12"/>
                    </w:rPr>
                  </w:pPr>
                </w:p>
              </w:tc>
              <w:tc>
                <w:tcPr>
                  <w:tcW w:w="1182" w:type="dxa"/>
                </w:tcPr>
                <w:p w14:paraId="7CB0643C" w14:textId="6B59FE0E" w:rsidR="007A3FCD" w:rsidRPr="00371668" w:rsidRDefault="007A3FCD" w:rsidP="007A3FCD">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1559" w:type="dxa"/>
                </w:tcPr>
                <w:p w14:paraId="03F88219" w14:textId="3290EBBC" w:rsidR="007A3FCD" w:rsidRPr="00371668" w:rsidRDefault="007A3FCD" w:rsidP="007A3FCD">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1587" w:type="dxa"/>
                </w:tcPr>
                <w:p w14:paraId="6FA3B5FF" w14:textId="77777777" w:rsidR="007A3FCD" w:rsidRPr="00371668" w:rsidRDefault="007A3FCD" w:rsidP="007A3FCD">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r>
          </w:tbl>
          <w:p w14:paraId="75825BD0" w14:textId="1B055F79" w:rsidR="007A3FCD" w:rsidRPr="00317FE0" w:rsidRDefault="007A3FCD" w:rsidP="007A3FCD">
            <w:pPr>
              <w:spacing w:after="0" w:line="240" w:lineRule="auto"/>
              <w:jc w:val="both"/>
              <w:rPr>
                <w:rFonts w:ascii="Arial" w:eastAsia="Arial" w:hAnsi="Arial" w:cs="Arial"/>
                <w:b/>
                <w:bCs/>
                <w:spacing w:val="1"/>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9D1F57E" w14:textId="77777777" w:rsidR="007A3FCD" w:rsidRDefault="007A3FCD" w:rsidP="007A3FCD">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66C3BBDC" w14:textId="77777777" w:rsidR="007A3FCD" w:rsidRDefault="007A3FCD" w:rsidP="007A3FCD">
            <w:pPr>
              <w:spacing w:after="0" w:line="240" w:lineRule="auto"/>
              <w:jc w:val="both"/>
              <w:rPr>
                <w:rFonts w:ascii="Arial" w:eastAsia="Arial" w:hAnsi="Arial" w:cs="Arial"/>
                <w:b/>
                <w:bCs/>
                <w:spacing w:val="1"/>
                <w:sz w:val="20"/>
                <w:szCs w:val="20"/>
              </w:rPr>
            </w:pPr>
          </w:p>
          <w:p w14:paraId="7E0AE5FF" w14:textId="77777777" w:rsidR="007A3FCD" w:rsidRDefault="007A3FCD" w:rsidP="007A3FCD">
            <w:pPr>
              <w:spacing w:after="0" w:line="240" w:lineRule="auto"/>
              <w:jc w:val="both"/>
              <w:rPr>
                <w:rFonts w:ascii="Arial" w:eastAsia="Arial" w:hAnsi="Arial" w:cs="Arial"/>
                <w:b/>
                <w:bCs/>
                <w:spacing w:val="1"/>
                <w:sz w:val="20"/>
                <w:szCs w:val="20"/>
              </w:rPr>
            </w:pPr>
            <w:r>
              <w:rPr>
                <w:rFonts w:ascii="Arial" w:eastAsia="Arial" w:hAnsi="Arial" w:cs="Arial"/>
                <w:b/>
                <w:bCs/>
                <w:spacing w:val="1"/>
                <w:sz w:val="20"/>
                <w:szCs w:val="20"/>
              </w:rPr>
              <w:t>Secțiunea Clarificări</w:t>
            </w:r>
          </w:p>
          <w:p w14:paraId="03266A3E" w14:textId="77777777" w:rsidR="007A3FCD" w:rsidRDefault="007A3FCD" w:rsidP="007A3FCD">
            <w:pPr>
              <w:spacing w:after="0" w:line="240" w:lineRule="auto"/>
              <w:jc w:val="both"/>
              <w:rPr>
                <w:rFonts w:ascii="Arial" w:eastAsia="Arial" w:hAnsi="Arial" w:cs="Arial"/>
                <w:b/>
                <w:bCs/>
                <w:spacing w:val="1"/>
                <w:sz w:val="20"/>
                <w:szCs w:val="20"/>
              </w:rPr>
            </w:pPr>
          </w:p>
          <w:tbl>
            <w:tblPr>
              <w:tblW w:w="0" w:type="auto"/>
              <w:tblBorders>
                <w:top w:val="single" w:sz="4" w:space="0" w:color="9CC3E5"/>
                <w:left w:val="single" w:sz="4" w:space="0" w:color="5B9BD5"/>
                <w:bottom w:val="single" w:sz="4" w:space="0" w:color="9CC3E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527"/>
              <w:gridCol w:w="2193"/>
              <w:gridCol w:w="2135"/>
            </w:tblGrid>
            <w:tr w:rsidR="007A3FCD" w:rsidRPr="00371668" w14:paraId="1EDEEC0F" w14:textId="77777777" w:rsidTr="00F03FD2">
              <w:tc>
                <w:tcPr>
                  <w:tcW w:w="4855" w:type="dxa"/>
                  <w:gridSpan w:val="3"/>
                  <w:shd w:val="clear" w:color="auto" w:fill="FFF2CC"/>
                </w:tcPr>
                <w:p w14:paraId="73C670B6" w14:textId="77777777" w:rsidR="007A3FCD" w:rsidRPr="007A3FCD" w:rsidRDefault="007A3FCD" w:rsidP="007A3FCD">
                  <w:pPr>
                    <w:rPr>
                      <w:rFonts w:ascii="Montserrat" w:eastAsia="Montserrat" w:hAnsi="Montserrat" w:cs="Montserrat"/>
                      <w:b/>
                      <w:bCs/>
                      <w:sz w:val="12"/>
                      <w:szCs w:val="12"/>
                    </w:rPr>
                  </w:pPr>
                  <w:r w:rsidRPr="007A3FCD">
                    <w:rPr>
                      <w:rFonts w:ascii="Montserrat" w:eastAsia="Montserrat" w:hAnsi="Montserrat" w:cs="Montserrat"/>
                      <w:b/>
                      <w:bCs/>
                      <w:sz w:val="12"/>
                      <w:szCs w:val="12"/>
                    </w:rPr>
                    <w:t>CLARIFICĂRI</w:t>
                  </w:r>
                </w:p>
              </w:tc>
            </w:tr>
            <w:tr w:rsidR="006E085F" w:rsidRPr="00371668" w14:paraId="272F8664" w14:textId="77777777" w:rsidTr="006E085F">
              <w:tc>
                <w:tcPr>
                  <w:tcW w:w="527" w:type="dxa"/>
                </w:tcPr>
                <w:p w14:paraId="6912C241" w14:textId="77777777" w:rsidR="006E085F" w:rsidRPr="00371668" w:rsidRDefault="006E085F" w:rsidP="007A3FCD">
                  <w:pPr>
                    <w:jc w:val="center"/>
                    <w:rPr>
                      <w:rFonts w:ascii="Montserrat" w:eastAsia="Montserrat" w:hAnsi="Montserrat" w:cs="Montserrat"/>
                      <w:b/>
                      <w:sz w:val="12"/>
                      <w:szCs w:val="12"/>
                    </w:rPr>
                  </w:pPr>
                  <w:r w:rsidRPr="007A3FCD">
                    <w:rPr>
                      <w:rFonts w:ascii="Montserrat" w:eastAsia="Montserrat" w:hAnsi="Montserrat" w:cs="Montserrat"/>
                      <w:b/>
                      <w:sz w:val="12"/>
                      <w:szCs w:val="12"/>
                    </w:rPr>
                    <w:t>Nr. Crt.</w:t>
                  </w:r>
                </w:p>
              </w:tc>
              <w:tc>
                <w:tcPr>
                  <w:tcW w:w="2193" w:type="dxa"/>
                </w:tcPr>
                <w:p w14:paraId="676E95BF" w14:textId="77777777" w:rsidR="006E085F" w:rsidRPr="00371668" w:rsidRDefault="006E085F" w:rsidP="007A3FCD">
                  <w:pPr>
                    <w:jc w:val="center"/>
                    <w:rPr>
                      <w:rFonts w:ascii="Montserrat" w:eastAsia="Montserrat" w:hAnsi="Montserrat" w:cs="Montserrat"/>
                      <w:b/>
                      <w:sz w:val="12"/>
                      <w:szCs w:val="12"/>
                    </w:rPr>
                  </w:pPr>
                  <w:r w:rsidRPr="00371668">
                    <w:rPr>
                      <w:rFonts w:ascii="Montserrat" w:eastAsia="Montserrat" w:hAnsi="Montserrat" w:cs="Montserrat"/>
                      <w:b/>
                      <w:sz w:val="12"/>
                      <w:szCs w:val="12"/>
                    </w:rPr>
                    <w:t>Clarificări solicitate (nr. și data adresei de solicitare de clarificări</w:t>
                  </w:r>
                </w:p>
              </w:tc>
              <w:tc>
                <w:tcPr>
                  <w:tcW w:w="2135" w:type="dxa"/>
                </w:tcPr>
                <w:p w14:paraId="1873A28C" w14:textId="77777777" w:rsidR="006E085F" w:rsidRPr="00371668" w:rsidRDefault="006E085F" w:rsidP="007A3FCD">
                  <w:pPr>
                    <w:jc w:val="center"/>
                    <w:rPr>
                      <w:rFonts w:ascii="Montserrat" w:eastAsia="Montserrat" w:hAnsi="Montserrat" w:cs="Montserrat"/>
                      <w:b/>
                      <w:sz w:val="12"/>
                      <w:szCs w:val="12"/>
                    </w:rPr>
                  </w:pPr>
                  <w:r w:rsidRPr="00371668">
                    <w:rPr>
                      <w:rFonts w:ascii="Montserrat" w:eastAsia="Montserrat" w:hAnsi="Montserrat" w:cs="Montserrat"/>
                      <w:b/>
                      <w:sz w:val="12"/>
                      <w:szCs w:val="12"/>
                    </w:rPr>
                    <w:t>Răspuns clarificări (nr. si data adresei de răspuns la clarificări</w:t>
                  </w:r>
                </w:p>
              </w:tc>
            </w:tr>
            <w:tr w:rsidR="006E085F" w:rsidRPr="00371668" w14:paraId="328D890E" w14:textId="77777777" w:rsidTr="006E085F">
              <w:tc>
                <w:tcPr>
                  <w:tcW w:w="527" w:type="dxa"/>
                </w:tcPr>
                <w:p w14:paraId="65436046" w14:textId="77777777" w:rsidR="006E085F" w:rsidRPr="00371668" w:rsidRDefault="006E085F" w:rsidP="007A3FCD">
                  <w:pPr>
                    <w:jc w:val="center"/>
                    <w:rPr>
                      <w:rFonts w:ascii="Montserrat" w:eastAsia="Montserrat" w:hAnsi="Montserrat" w:cs="Montserrat"/>
                      <w:sz w:val="12"/>
                      <w:szCs w:val="12"/>
                    </w:rPr>
                  </w:pPr>
                </w:p>
              </w:tc>
              <w:tc>
                <w:tcPr>
                  <w:tcW w:w="2193" w:type="dxa"/>
                </w:tcPr>
                <w:p w14:paraId="4DBFF002" w14:textId="77777777" w:rsidR="006E085F" w:rsidRPr="00371668" w:rsidRDefault="006E085F" w:rsidP="007A3FCD">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2135" w:type="dxa"/>
                </w:tcPr>
                <w:p w14:paraId="57675750" w14:textId="77777777" w:rsidR="006E085F" w:rsidRPr="00371668" w:rsidRDefault="006E085F" w:rsidP="007A3FCD">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r>
          </w:tbl>
          <w:p w14:paraId="25092DBB" w14:textId="382C6852" w:rsidR="007A3FCD" w:rsidRPr="00317FE0" w:rsidRDefault="007A3FCD" w:rsidP="007A3FCD">
            <w:pPr>
              <w:spacing w:after="0" w:line="240" w:lineRule="auto"/>
              <w:jc w:val="both"/>
              <w:rPr>
                <w:rFonts w:ascii="Arial" w:eastAsia="Arial" w:hAnsi="Arial" w:cs="Arial"/>
                <w:b/>
                <w:bCs/>
                <w:spacing w:val="1"/>
                <w:sz w:val="20"/>
                <w:szCs w:val="20"/>
              </w:rPr>
            </w:pPr>
          </w:p>
        </w:tc>
      </w:tr>
      <w:tr w:rsidR="006E085F" w:rsidRPr="00E6541A" w14:paraId="4C5EA2F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7EAF848B" w14:textId="77777777" w:rsidR="006E085F" w:rsidRPr="00E6541A" w:rsidRDefault="006E085F" w:rsidP="006E085F">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6763DC0" w14:textId="77777777" w:rsidR="006E085F" w:rsidRDefault="006E085F" w:rsidP="006E085F">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412BBBED" w14:textId="77777777" w:rsidR="006E085F" w:rsidRDefault="006E085F" w:rsidP="006E085F">
            <w:pPr>
              <w:spacing w:after="0" w:line="240" w:lineRule="auto"/>
              <w:jc w:val="both"/>
              <w:rPr>
                <w:rFonts w:ascii="Arial" w:eastAsia="Arial" w:hAnsi="Arial" w:cs="Arial"/>
                <w:b/>
                <w:bCs/>
                <w:spacing w:val="1"/>
                <w:sz w:val="20"/>
                <w:szCs w:val="20"/>
              </w:rPr>
            </w:pPr>
          </w:p>
          <w:p w14:paraId="45D55062" w14:textId="35A2E997" w:rsidR="006E085F" w:rsidRDefault="006E085F" w:rsidP="006E085F">
            <w:pPr>
              <w:spacing w:after="0" w:line="240" w:lineRule="auto"/>
              <w:jc w:val="both"/>
              <w:rPr>
                <w:rFonts w:ascii="Arial" w:eastAsia="Arial" w:hAnsi="Arial" w:cs="Arial"/>
                <w:b/>
                <w:bCs/>
                <w:spacing w:val="1"/>
                <w:sz w:val="20"/>
                <w:szCs w:val="20"/>
              </w:rPr>
            </w:pPr>
            <w:r>
              <w:rPr>
                <w:rFonts w:ascii="Arial" w:eastAsia="Arial" w:hAnsi="Arial" w:cs="Arial"/>
                <w:b/>
                <w:bCs/>
                <w:spacing w:val="1"/>
                <w:sz w:val="20"/>
                <w:szCs w:val="20"/>
              </w:rPr>
              <w:t xml:space="preserve">Secțiunea </w:t>
            </w:r>
            <w:r w:rsidR="00836B31">
              <w:rPr>
                <w:rFonts w:ascii="Arial" w:eastAsia="Arial" w:hAnsi="Arial" w:cs="Arial"/>
                <w:b/>
                <w:bCs/>
                <w:spacing w:val="1"/>
                <w:sz w:val="20"/>
                <w:szCs w:val="20"/>
              </w:rPr>
              <w:t>Recomandări</w:t>
            </w:r>
          </w:p>
          <w:p w14:paraId="23799EEA" w14:textId="77777777" w:rsidR="006E085F" w:rsidRDefault="006E085F" w:rsidP="006E085F">
            <w:pPr>
              <w:spacing w:after="0" w:line="240" w:lineRule="auto"/>
              <w:jc w:val="both"/>
              <w:rPr>
                <w:rFonts w:ascii="Arial" w:eastAsia="Arial" w:hAnsi="Arial" w:cs="Arial"/>
                <w:b/>
                <w:bCs/>
                <w:spacing w:val="1"/>
                <w:sz w:val="20"/>
                <w:szCs w:val="20"/>
              </w:rPr>
            </w:pPr>
          </w:p>
          <w:tbl>
            <w:tblPr>
              <w:tblW w:w="0" w:type="auto"/>
              <w:tblBorders>
                <w:top w:val="single" w:sz="4" w:space="0" w:color="9CC3E5"/>
                <w:left w:val="single" w:sz="4" w:space="0" w:color="5B9BD5"/>
                <w:bottom w:val="single" w:sz="4" w:space="0" w:color="9CC3E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527"/>
              <w:gridCol w:w="1182"/>
              <w:gridCol w:w="1559"/>
              <w:gridCol w:w="1587"/>
            </w:tblGrid>
            <w:tr w:rsidR="006E085F" w:rsidRPr="00371668" w14:paraId="18F9A59E" w14:textId="77777777" w:rsidTr="00F03FD2">
              <w:tc>
                <w:tcPr>
                  <w:tcW w:w="4855" w:type="dxa"/>
                  <w:gridSpan w:val="4"/>
                  <w:shd w:val="clear" w:color="auto" w:fill="FFF2CC"/>
                </w:tcPr>
                <w:p w14:paraId="0BD22C49" w14:textId="13C94E03" w:rsidR="006E085F" w:rsidRPr="007A3FCD" w:rsidRDefault="00836B31" w:rsidP="006E085F">
                  <w:pPr>
                    <w:rPr>
                      <w:rFonts w:ascii="Montserrat" w:eastAsia="Montserrat" w:hAnsi="Montserrat" w:cs="Montserrat"/>
                      <w:b/>
                      <w:bCs/>
                      <w:sz w:val="12"/>
                      <w:szCs w:val="12"/>
                    </w:rPr>
                  </w:pPr>
                  <w:r w:rsidRPr="00836B31">
                    <w:rPr>
                      <w:rFonts w:ascii="Montserrat" w:eastAsia="Montserrat" w:hAnsi="Montserrat" w:cs="Montserrat"/>
                      <w:b/>
                      <w:bCs/>
                      <w:sz w:val="12"/>
                      <w:szCs w:val="12"/>
                    </w:rPr>
                    <w:t>RECOMANDĂRI</w:t>
                  </w:r>
                </w:p>
              </w:tc>
            </w:tr>
            <w:tr w:rsidR="006E085F" w:rsidRPr="00371668" w14:paraId="023BF211" w14:textId="77777777" w:rsidTr="00F03FD2">
              <w:tc>
                <w:tcPr>
                  <w:tcW w:w="527" w:type="dxa"/>
                </w:tcPr>
                <w:p w14:paraId="3C53619C" w14:textId="77777777" w:rsidR="006E085F" w:rsidRPr="00371668" w:rsidRDefault="006E085F" w:rsidP="006E085F">
                  <w:pPr>
                    <w:jc w:val="center"/>
                    <w:rPr>
                      <w:rFonts w:ascii="Montserrat" w:eastAsia="Montserrat" w:hAnsi="Montserrat" w:cs="Montserrat"/>
                      <w:b/>
                      <w:sz w:val="12"/>
                      <w:szCs w:val="12"/>
                    </w:rPr>
                  </w:pPr>
                  <w:r w:rsidRPr="007A3FCD">
                    <w:rPr>
                      <w:rFonts w:ascii="Montserrat" w:eastAsia="Montserrat" w:hAnsi="Montserrat" w:cs="Montserrat"/>
                      <w:b/>
                      <w:sz w:val="12"/>
                      <w:szCs w:val="12"/>
                    </w:rPr>
                    <w:t>Nr. Crt.</w:t>
                  </w:r>
                </w:p>
              </w:tc>
              <w:tc>
                <w:tcPr>
                  <w:tcW w:w="1182" w:type="dxa"/>
                </w:tcPr>
                <w:p w14:paraId="65D474E3" w14:textId="4640CB64" w:rsidR="006E085F" w:rsidRPr="00371668" w:rsidRDefault="00836B31" w:rsidP="006E085F">
                  <w:pPr>
                    <w:jc w:val="center"/>
                    <w:rPr>
                      <w:rFonts w:ascii="Montserrat" w:eastAsia="Montserrat" w:hAnsi="Montserrat" w:cs="Montserrat"/>
                      <w:b/>
                      <w:sz w:val="12"/>
                      <w:szCs w:val="12"/>
                    </w:rPr>
                  </w:pPr>
                  <w:r w:rsidRPr="00836B31">
                    <w:rPr>
                      <w:rFonts w:ascii="Montserrat" w:eastAsia="Montserrat" w:hAnsi="Montserrat" w:cs="Montserrat"/>
                      <w:b/>
                      <w:sz w:val="12"/>
                      <w:szCs w:val="12"/>
                    </w:rPr>
                    <w:t>Secțiunea vizată din documentația cererii de finanțare</w:t>
                  </w:r>
                </w:p>
              </w:tc>
              <w:tc>
                <w:tcPr>
                  <w:tcW w:w="1559" w:type="dxa"/>
                </w:tcPr>
                <w:p w14:paraId="229512CA" w14:textId="6FBFFA95" w:rsidR="006E085F" w:rsidRPr="00371668" w:rsidRDefault="00836B31" w:rsidP="006E085F">
                  <w:pPr>
                    <w:jc w:val="center"/>
                    <w:rPr>
                      <w:rFonts w:ascii="Montserrat" w:eastAsia="Montserrat" w:hAnsi="Montserrat" w:cs="Montserrat"/>
                      <w:b/>
                      <w:sz w:val="12"/>
                      <w:szCs w:val="12"/>
                    </w:rPr>
                  </w:pPr>
                  <w:r w:rsidRPr="00836B31">
                    <w:rPr>
                      <w:rFonts w:ascii="Montserrat" w:eastAsia="Montserrat" w:hAnsi="Montserrat" w:cs="Montserrat"/>
                      <w:b/>
                      <w:sz w:val="12"/>
                      <w:szCs w:val="12"/>
                    </w:rPr>
                    <w:t>Textul recomandării</w:t>
                  </w:r>
                </w:p>
              </w:tc>
              <w:tc>
                <w:tcPr>
                  <w:tcW w:w="1587" w:type="dxa"/>
                </w:tcPr>
                <w:p w14:paraId="0F467623" w14:textId="77777777" w:rsidR="00836B31" w:rsidRPr="00836B31" w:rsidRDefault="00836B31" w:rsidP="00836B31">
                  <w:pPr>
                    <w:jc w:val="center"/>
                    <w:rPr>
                      <w:rFonts w:ascii="Montserrat" w:eastAsia="Montserrat" w:hAnsi="Montserrat" w:cs="Montserrat"/>
                      <w:b/>
                      <w:sz w:val="12"/>
                      <w:szCs w:val="12"/>
                    </w:rPr>
                  </w:pPr>
                  <w:r w:rsidRPr="00836B31">
                    <w:rPr>
                      <w:rFonts w:ascii="Montserrat" w:eastAsia="Montserrat" w:hAnsi="Montserrat" w:cs="Montserrat"/>
                      <w:b/>
                      <w:sz w:val="12"/>
                      <w:szCs w:val="12"/>
                    </w:rPr>
                    <w:t>Modul de soluționare propus și etapa procedurală</w:t>
                  </w:r>
                </w:p>
                <w:p w14:paraId="4BFE9F8E" w14:textId="1D2EE180" w:rsidR="006E085F" w:rsidRPr="00371668" w:rsidRDefault="00836B31" w:rsidP="00836B31">
                  <w:pPr>
                    <w:jc w:val="center"/>
                    <w:rPr>
                      <w:rFonts w:ascii="Montserrat" w:eastAsia="Montserrat" w:hAnsi="Montserrat" w:cs="Montserrat"/>
                      <w:b/>
                      <w:sz w:val="12"/>
                      <w:szCs w:val="12"/>
                    </w:rPr>
                  </w:pPr>
                  <w:r w:rsidRPr="00836B31">
                    <w:rPr>
                      <w:rFonts w:ascii="Montserrat" w:eastAsia="Montserrat" w:hAnsi="Montserrat" w:cs="Montserrat"/>
                      <w:b/>
                      <w:sz w:val="12"/>
                      <w:szCs w:val="12"/>
                    </w:rPr>
                    <w:t>(dacă e cazul)</w:t>
                  </w:r>
                </w:p>
              </w:tc>
            </w:tr>
            <w:tr w:rsidR="006E085F" w:rsidRPr="00371668" w14:paraId="10C90753" w14:textId="77777777" w:rsidTr="00F03FD2">
              <w:tc>
                <w:tcPr>
                  <w:tcW w:w="527" w:type="dxa"/>
                </w:tcPr>
                <w:p w14:paraId="50C223BB" w14:textId="77777777" w:rsidR="006E085F" w:rsidRPr="00371668" w:rsidRDefault="006E085F" w:rsidP="006E085F">
                  <w:pPr>
                    <w:jc w:val="center"/>
                    <w:rPr>
                      <w:rFonts w:ascii="Montserrat" w:eastAsia="Montserrat" w:hAnsi="Montserrat" w:cs="Montserrat"/>
                      <w:sz w:val="12"/>
                      <w:szCs w:val="12"/>
                    </w:rPr>
                  </w:pPr>
                </w:p>
              </w:tc>
              <w:tc>
                <w:tcPr>
                  <w:tcW w:w="1182" w:type="dxa"/>
                </w:tcPr>
                <w:p w14:paraId="42E1A78F" w14:textId="77777777" w:rsidR="006E085F" w:rsidRPr="00371668" w:rsidRDefault="006E085F" w:rsidP="006E085F">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1559" w:type="dxa"/>
                </w:tcPr>
                <w:p w14:paraId="65E5F5A2" w14:textId="77777777" w:rsidR="006E085F" w:rsidRPr="00371668" w:rsidRDefault="006E085F" w:rsidP="006E085F">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1587" w:type="dxa"/>
                </w:tcPr>
                <w:p w14:paraId="420D3C24" w14:textId="77777777" w:rsidR="006E085F" w:rsidRPr="00371668" w:rsidRDefault="006E085F" w:rsidP="006E085F">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r>
          </w:tbl>
          <w:p w14:paraId="2E7CBFEF" w14:textId="77777777" w:rsidR="006E085F" w:rsidRPr="00317FE0" w:rsidRDefault="006E085F" w:rsidP="006E085F">
            <w:pPr>
              <w:spacing w:after="0" w:line="240" w:lineRule="auto"/>
              <w:jc w:val="both"/>
              <w:rPr>
                <w:rFonts w:ascii="Arial" w:eastAsia="Arial" w:hAnsi="Arial" w:cs="Arial"/>
                <w:b/>
                <w:bCs/>
                <w:spacing w:val="1"/>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B2AB141" w14:textId="77777777" w:rsidR="006E085F" w:rsidRDefault="006E085F" w:rsidP="006E085F">
            <w:pPr>
              <w:spacing w:after="0" w:line="240" w:lineRule="auto"/>
              <w:jc w:val="both"/>
              <w:rPr>
                <w:rFonts w:ascii="Arial" w:eastAsia="Arial" w:hAnsi="Arial" w:cs="Arial"/>
                <w:b/>
                <w:bCs/>
                <w:spacing w:val="1"/>
                <w:sz w:val="20"/>
                <w:szCs w:val="20"/>
              </w:rPr>
            </w:pPr>
            <w:r w:rsidRPr="00317FE0">
              <w:rPr>
                <w:rFonts w:ascii="Arial" w:eastAsia="Arial" w:hAnsi="Arial" w:cs="Arial"/>
                <w:b/>
                <w:bCs/>
                <w:spacing w:val="1"/>
                <w:sz w:val="20"/>
                <w:szCs w:val="20"/>
              </w:rPr>
              <w:t>Anexa 20 - Grila de contractare</w:t>
            </w:r>
          </w:p>
          <w:p w14:paraId="7FDEC3A1" w14:textId="77777777" w:rsidR="006E085F" w:rsidRDefault="006E085F" w:rsidP="006E085F">
            <w:pPr>
              <w:spacing w:after="0" w:line="240" w:lineRule="auto"/>
              <w:jc w:val="both"/>
              <w:rPr>
                <w:rFonts w:ascii="Arial" w:eastAsia="Arial" w:hAnsi="Arial" w:cs="Arial"/>
                <w:b/>
                <w:bCs/>
                <w:spacing w:val="1"/>
                <w:sz w:val="20"/>
                <w:szCs w:val="20"/>
              </w:rPr>
            </w:pPr>
          </w:p>
          <w:p w14:paraId="20040076" w14:textId="63D50A88" w:rsidR="006E085F" w:rsidRDefault="006E085F" w:rsidP="006E085F">
            <w:pPr>
              <w:spacing w:after="0" w:line="240" w:lineRule="auto"/>
              <w:jc w:val="both"/>
              <w:rPr>
                <w:rFonts w:ascii="Arial" w:eastAsia="Arial" w:hAnsi="Arial" w:cs="Arial"/>
                <w:b/>
                <w:bCs/>
                <w:spacing w:val="1"/>
                <w:sz w:val="20"/>
                <w:szCs w:val="20"/>
              </w:rPr>
            </w:pPr>
            <w:r>
              <w:rPr>
                <w:rFonts w:ascii="Arial" w:eastAsia="Arial" w:hAnsi="Arial" w:cs="Arial"/>
                <w:b/>
                <w:bCs/>
                <w:spacing w:val="1"/>
                <w:sz w:val="20"/>
                <w:szCs w:val="20"/>
              </w:rPr>
              <w:t xml:space="preserve">Secțiunea </w:t>
            </w:r>
            <w:r w:rsidR="00836B31">
              <w:rPr>
                <w:rFonts w:ascii="Arial" w:eastAsia="Arial" w:hAnsi="Arial" w:cs="Arial"/>
                <w:b/>
                <w:bCs/>
                <w:spacing w:val="1"/>
                <w:sz w:val="20"/>
                <w:szCs w:val="20"/>
              </w:rPr>
              <w:t>Recomandări</w:t>
            </w:r>
          </w:p>
          <w:p w14:paraId="549263D7" w14:textId="77777777" w:rsidR="006E085F" w:rsidRDefault="006E085F" w:rsidP="006E085F">
            <w:pPr>
              <w:spacing w:after="0" w:line="240" w:lineRule="auto"/>
              <w:jc w:val="both"/>
              <w:rPr>
                <w:rFonts w:ascii="Arial" w:eastAsia="Arial" w:hAnsi="Arial" w:cs="Arial"/>
                <w:b/>
                <w:bCs/>
                <w:spacing w:val="1"/>
                <w:sz w:val="20"/>
                <w:szCs w:val="20"/>
              </w:rPr>
            </w:pPr>
          </w:p>
          <w:tbl>
            <w:tblPr>
              <w:tblW w:w="0" w:type="auto"/>
              <w:tblBorders>
                <w:top w:val="single" w:sz="4" w:space="0" w:color="9CC3E5"/>
                <w:left w:val="single" w:sz="4" w:space="0" w:color="5B9BD5"/>
                <w:bottom w:val="single" w:sz="4" w:space="0" w:color="9CC3E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527"/>
              <w:gridCol w:w="2193"/>
              <w:gridCol w:w="2135"/>
            </w:tblGrid>
            <w:tr w:rsidR="006E085F" w:rsidRPr="00371668" w14:paraId="048701C9" w14:textId="77777777" w:rsidTr="00F03FD2">
              <w:tc>
                <w:tcPr>
                  <w:tcW w:w="4855" w:type="dxa"/>
                  <w:gridSpan w:val="3"/>
                  <w:shd w:val="clear" w:color="auto" w:fill="FFF2CC"/>
                </w:tcPr>
                <w:p w14:paraId="0F0D190F" w14:textId="2D146A66" w:rsidR="006E085F" w:rsidRPr="007A3FCD" w:rsidRDefault="00836B31" w:rsidP="006E085F">
                  <w:pPr>
                    <w:rPr>
                      <w:rFonts w:ascii="Montserrat" w:eastAsia="Montserrat" w:hAnsi="Montserrat" w:cs="Montserrat"/>
                      <w:b/>
                      <w:bCs/>
                      <w:sz w:val="12"/>
                      <w:szCs w:val="12"/>
                    </w:rPr>
                  </w:pPr>
                  <w:r w:rsidRPr="00836B31">
                    <w:rPr>
                      <w:rFonts w:ascii="Montserrat" w:eastAsia="Montserrat" w:hAnsi="Montserrat" w:cs="Montserrat"/>
                      <w:b/>
                      <w:bCs/>
                      <w:sz w:val="12"/>
                      <w:szCs w:val="12"/>
                    </w:rPr>
                    <w:t>RECOMANDĂRI</w:t>
                  </w:r>
                </w:p>
              </w:tc>
            </w:tr>
            <w:tr w:rsidR="00836B31" w:rsidRPr="00371668" w14:paraId="335D25EE" w14:textId="77777777" w:rsidTr="00F03FD2">
              <w:tc>
                <w:tcPr>
                  <w:tcW w:w="527" w:type="dxa"/>
                </w:tcPr>
                <w:p w14:paraId="4A5C2B60" w14:textId="77777777" w:rsidR="00836B31" w:rsidRPr="00371668" w:rsidRDefault="00836B31" w:rsidP="00836B31">
                  <w:pPr>
                    <w:jc w:val="center"/>
                    <w:rPr>
                      <w:rFonts w:ascii="Montserrat" w:eastAsia="Montserrat" w:hAnsi="Montserrat" w:cs="Montserrat"/>
                      <w:b/>
                      <w:sz w:val="12"/>
                      <w:szCs w:val="12"/>
                    </w:rPr>
                  </w:pPr>
                  <w:r w:rsidRPr="007A3FCD">
                    <w:rPr>
                      <w:rFonts w:ascii="Montserrat" w:eastAsia="Montserrat" w:hAnsi="Montserrat" w:cs="Montserrat"/>
                      <w:b/>
                      <w:sz w:val="12"/>
                      <w:szCs w:val="12"/>
                    </w:rPr>
                    <w:t>Nr. Crt.</w:t>
                  </w:r>
                </w:p>
              </w:tc>
              <w:tc>
                <w:tcPr>
                  <w:tcW w:w="2193" w:type="dxa"/>
                </w:tcPr>
                <w:p w14:paraId="4CF8D3EC" w14:textId="5A4F4D62" w:rsidR="00836B31" w:rsidRPr="00371668" w:rsidRDefault="00836B31" w:rsidP="00836B31">
                  <w:pPr>
                    <w:jc w:val="center"/>
                    <w:rPr>
                      <w:rFonts w:ascii="Montserrat" w:eastAsia="Montserrat" w:hAnsi="Montserrat" w:cs="Montserrat"/>
                      <w:b/>
                      <w:sz w:val="12"/>
                      <w:szCs w:val="12"/>
                    </w:rPr>
                  </w:pPr>
                  <w:r w:rsidRPr="00836B31">
                    <w:rPr>
                      <w:rFonts w:ascii="Montserrat" w:eastAsia="Montserrat" w:hAnsi="Montserrat" w:cs="Montserrat"/>
                      <w:b/>
                      <w:sz w:val="12"/>
                      <w:szCs w:val="12"/>
                    </w:rPr>
                    <w:t>Textul recomandării</w:t>
                  </w:r>
                </w:p>
              </w:tc>
              <w:tc>
                <w:tcPr>
                  <w:tcW w:w="2135" w:type="dxa"/>
                </w:tcPr>
                <w:p w14:paraId="74EC740D" w14:textId="77777777" w:rsidR="00836B31" w:rsidRPr="00836B31" w:rsidRDefault="00836B31" w:rsidP="00836B31">
                  <w:pPr>
                    <w:jc w:val="center"/>
                    <w:rPr>
                      <w:rFonts w:ascii="Montserrat" w:eastAsia="Montserrat" w:hAnsi="Montserrat" w:cs="Montserrat"/>
                      <w:b/>
                      <w:sz w:val="12"/>
                      <w:szCs w:val="12"/>
                    </w:rPr>
                  </w:pPr>
                  <w:r w:rsidRPr="00836B31">
                    <w:rPr>
                      <w:rFonts w:ascii="Montserrat" w:eastAsia="Montserrat" w:hAnsi="Montserrat" w:cs="Montserrat"/>
                      <w:b/>
                      <w:sz w:val="12"/>
                      <w:szCs w:val="12"/>
                    </w:rPr>
                    <w:t>Modul de soluționare propus și etapa procedurală</w:t>
                  </w:r>
                </w:p>
                <w:p w14:paraId="00E6DA9B" w14:textId="2E2D11E8" w:rsidR="00836B31" w:rsidRPr="00371668" w:rsidRDefault="00836B31" w:rsidP="00836B31">
                  <w:pPr>
                    <w:jc w:val="center"/>
                    <w:rPr>
                      <w:rFonts w:ascii="Montserrat" w:eastAsia="Montserrat" w:hAnsi="Montserrat" w:cs="Montserrat"/>
                      <w:b/>
                      <w:sz w:val="12"/>
                      <w:szCs w:val="12"/>
                    </w:rPr>
                  </w:pPr>
                  <w:r w:rsidRPr="00836B31">
                    <w:rPr>
                      <w:rFonts w:ascii="Montserrat" w:eastAsia="Montserrat" w:hAnsi="Montserrat" w:cs="Montserrat"/>
                      <w:b/>
                      <w:sz w:val="12"/>
                      <w:szCs w:val="12"/>
                    </w:rPr>
                    <w:t>(dacă e cazul)</w:t>
                  </w:r>
                </w:p>
              </w:tc>
            </w:tr>
            <w:tr w:rsidR="006E085F" w:rsidRPr="00371668" w14:paraId="7B829B3B" w14:textId="77777777" w:rsidTr="00F03FD2">
              <w:tc>
                <w:tcPr>
                  <w:tcW w:w="527" w:type="dxa"/>
                </w:tcPr>
                <w:p w14:paraId="1784E917" w14:textId="77777777" w:rsidR="006E085F" w:rsidRPr="00371668" w:rsidRDefault="006E085F" w:rsidP="006E085F">
                  <w:pPr>
                    <w:jc w:val="center"/>
                    <w:rPr>
                      <w:rFonts w:ascii="Montserrat" w:eastAsia="Montserrat" w:hAnsi="Montserrat" w:cs="Montserrat"/>
                      <w:sz w:val="12"/>
                      <w:szCs w:val="12"/>
                    </w:rPr>
                  </w:pPr>
                </w:p>
              </w:tc>
              <w:tc>
                <w:tcPr>
                  <w:tcW w:w="2193" w:type="dxa"/>
                </w:tcPr>
                <w:p w14:paraId="60EEDD39" w14:textId="77777777" w:rsidR="006E085F" w:rsidRPr="00371668" w:rsidRDefault="006E085F" w:rsidP="006E085F">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c>
                <w:tcPr>
                  <w:tcW w:w="2135" w:type="dxa"/>
                </w:tcPr>
                <w:p w14:paraId="46A9CF4D" w14:textId="77777777" w:rsidR="006E085F" w:rsidRPr="00371668" w:rsidRDefault="006E085F" w:rsidP="006E085F">
                  <w:pPr>
                    <w:jc w:val="center"/>
                    <w:rPr>
                      <w:rFonts w:ascii="Montserrat" w:eastAsia="Montserrat" w:hAnsi="Montserrat" w:cs="Montserrat"/>
                      <w:sz w:val="12"/>
                      <w:szCs w:val="12"/>
                    </w:rPr>
                  </w:pPr>
                  <w:r w:rsidRPr="00371668">
                    <w:rPr>
                      <w:rFonts w:ascii="Montserrat" w:eastAsia="Montserrat" w:hAnsi="Montserrat" w:cs="Montserrat"/>
                      <w:sz w:val="12"/>
                      <w:szCs w:val="12"/>
                    </w:rPr>
                    <w:t>Nu este cazul</w:t>
                  </w:r>
                </w:p>
              </w:tc>
            </w:tr>
          </w:tbl>
          <w:p w14:paraId="02DBFBFC" w14:textId="77777777" w:rsidR="006E085F" w:rsidRPr="00317FE0" w:rsidRDefault="006E085F" w:rsidP="006E085F">
            <w:pPr>
              <w:spacing w:after="0" w:line="240" w:lineRule="auto"/>
              <w:jc w:val="both"/>
              <w:rPr>
                <w:rFonts w:ascii="Arial" w:eastAsia="Arial" w:hAnsi="Arial" w:cs="Arial"/>
                <w:b/>
                <w:bCs/>
                <w:spacing w:val="1"/>
                <w:sz w:val="20"/>
                <w:szCs w:val="20"/>
              </w:rPr>
            </w:pPr>
          </w:p>
        </w:tc>
      </w:tr>
    </w:tbl>
    <w:p w14:paraId="17826B1A" w14:textId="77777777" w:rsidR="00EE655D" w:rsidRDefault="00EE655D" w:rsidP="002B788C">
      <w:pPr>
        <w:spacing w:after="0" w:line="240" w:lineRule="auto"/>
        <w:jc w:val="center"/>
        <w:rPr>
          <w:rFonts w:ascii="Arial" w:hAnsi="Arial" w:cs="Arial"/>
          <w:b/>
        </w:rPr>
      </w:pPr>
    </w:p>
    <w:p w14:paraId="7D5FA58C" w14:textId="77777777" w:rsidR="00EE655D" w:rsidRDefault="00EE655D" w:rsidP="002B788C">
      <w:pPr>
        <w:spacing w:after="0" w:line="240" w:lineRule="auto"/>
        <w:jc w:val="center"/>
        <w:rPr>
          <w:rFonts w:ascii="Arial" w:hAnsi="Arial" w:cs="Arial"/>
          <w:b/>
        </w:rPr>
      </w:pPr>
    </w:p>
    <w:p w14:paraId="25F8488A" w14:textId="77777777" w:rsidR="00EE655D" w:rsidRDefault="00EE655D" w:rsidP="002B788C">
      <w:pPr>
        <w:spacing w:after="0" w:line="240" w:lineRule="auto"/>
        <w:jc w:val="center"/>
        <w:rPr>
          <w:rFonts w:ascii="Arial" w:hAnsi="Arial" w:cs="Arial"/>
          <w:b/>
        </w:rPr>
      </w:pPr>
    </w:p>
    <w:p w14:paraId="424F79FD" w14:textId="77777777" w:rsidR="00EE655D" w:rsidRDefault="00EE655D" w:rsidP="002B788C">
      <w:pPr>
        <w:spacing w:after="0" w:line="240" w:lineRule="auto"/>
        <w:jc w:val="center"/>
        <w:rPr>
          <w:rFonts w:ascii="Arial" w:hAnsi="Arial" w:cs="Arial"/>
          <w:b/>
        </w:rPr>
      </w:pPr>
    </w:p>
    <w:p w14:paraId="06FFE9AE" w14:textId="77777777" w:rsidR="00EE655D" w:rsidRDefault="00EE655D" w:rsidP="002B788C">
      <w:pPr>
        <w:spacing w:after="0" w:line="240" w:lineRule="auto"/>
        <w:jc w:val="center"/>
        <w:rPr>
          <w:rFonts w:ascii="Arial" w:hAnsi="Arial" w:cs="Arial"/>
          <w:b/>
        </w:rPr>
      </w:pPr>
    </w:p>
    <w:p w14:paraId="7D691E0E" w14:textId="77777777" w:rsidR="00EE655D" w:rsidRDefault="00EE655D" w:rsidP="002B788C">
      <w:pPr>
        <w:spacing w:after="0" w:line="240" w:lineRule="auto"/>
        <w:jc w:val="center"/>
        <w:rPr>
          <w:rFonts w:ascii="Arial" w:hAnsi="Arial" w:cs="Arial"/>
          <w:b/>
        </w:rPr>
      </w:pPr>
    </w:p>
    <w:p w14:paraId="6CAE135E" w14:textId="77777777" w:rsidR="002214F8" w:rsidRDefault="002214F8" w:rsidP="00D0227F">
      <w:pPr>
        <w:spacing w:after="0" w:line="240" w:lineRule="auto"/>
        <w:rPr>
          <w:rFonts w:ascii="Arial" w:hAnsi="Arial" w:cs="Arial"/>
          <w:b/>
        </w:rPr>
      </w:pPr>
    </w:p>
    <w:sectPr w:rsidR="002214F8" w:rsidSect="00180A1F">
      <w:footerReference w:type="even" r:id="rId8"/>
      <w:footerReference w:type="default" r:id="rId9"/>
      <w:headerReference w:type="first" r:id="rId10"/>
      <w:footerReference w:type="first" r:id="rId11"/>
      <w:pgSz w:w="11906" w:h="16838" w:code="9"/>
      <w:pgMar w:top="1728" w:right="1411" w:bottom="1728" w:left="1411" w:header="432"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4EC2C" w14:textId="77777777" w:rsidR="007816A6" w:rsidRDefault="007816A6" w:rsidP="00DB4AA6">
      <w:pPr>
        <w:spacing w:after="0" w:line="240" w:lineRule="auto"/>
      </w:pPr>
      <w:r>
        <w:separator/>
      </w:r>
    </w:p>
  </w:endnote>
  <w:endnote w:type="continuationSeparator" w:id="0">
    <w:p w14:paraId="0A5DCFA6" w14:textId="77777777" w:rsidR="007816A6" w:rsidRDefault="007816A6" w:rsidP="00DB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4D78" w14:textId="77777777" w:rsidR="00DB0ABE" w:rsidRDefault="00DB0ABE" w:rsidP="001B682A">
    <w:pPr>
      <w:pStyle w:val="Subsol"/>
      <w:framePr w:wrap="around" w:vAnchor="text" w:hAnchor="margin" w:xAlign="center" w:y="1"/>
      <w:rPr>
        <w:rStyle w:val="Numrdepagin"/>
      </w:rPr>
    </w:pPr>
  </w:p>
  <w:p w14:paraId="4161C704" w14:textId="77777777" w:rsidR="00DB0ABE" w:rsidRDefault="00DB0AB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507064"/>
      <w:docPartObj>
        <w:docPartGallery w:val="Page Numbers (Bottom of Page)"/>
        <w:docPartUnique/>
      </w:docPartObj>
    </w:sdtPr>
    <w:sdtEndPr/>
    <w:sdtContent>
      <w:p w14:paraId="33024F51" w14:textId="77777777" w:rsidR="00180A1F" w:rsidRDefault="00180A1F" w:rsidP="00180A1F">
        <w:pPr>
          <w:pStyle w:val="Subsol"/>
          <w:jc w:val="center"/>
        </w:pPr>
        <w:r>
          <w:fldChar w:fldCharType="begin"/>
        </w:r>
        <w:r>
          <w:instrText>PAGE   \* MERGEFORMAT</w:instrText>
        </w:r>
        <w:r>
          <w:fldChar w:fldCharType="separate"/>
        </w:r>
        <w:r w:rsidR="006F3D05">
          <w:rPr>
            <w:noProof/>
          </w:rPr>
          <w:t>8</w:t>
        </w:r>
        <w:r>
          <w:fldChar w:fldCharType="end"/>
        </w:r>
        <w:r>
          <w:rPr>
            <w:noProof/>
            <w:lang w:eastAsia="ro-RO"/>
          </w:rPr>
          <w:drawing>
            <wp:inline distT="0" distB="0" distL="0" distR="0" wp14:anchorId="5B9C89B5" wp14:editId="1F5BDD04">
              <wp:extent cx="6108700" cy="259715"/>
              <wp:effectExtent l="0" t="0" r="6350" b="6985"/>
              <wp:docPr id="19990228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6108700" cy="259715"/>
                      </a:xfrm>
                      <a:prstGeom prst="rect">
                        <a:avLst/>
                      </a:prstGeom>
                    </pic:spPr>
                  </pic:pic>
                </a:graphicData>
              </a:graphic>
            </wp:inline>
          </w:drawing>
        </w:r>
      </w:p>
    </w:sdtContent>
  </w:sdt>
  <w:p w14:paraId="7AA9B548" w14:textId="77777777" w:rsidR="00180A1F" w:rsidRDefault="00180A1F" w:rsidP="00180A1F">
    <w:pPr>
      <w:spacing w:line="14" w:lineRule="auto"/>
      <w:rPr>
        <w:sz w:val="20"/>
        <w:szCs w:val="20"/>
      </w:rPr>
    </w:pPr>
  </w:p>
  <w:p w14:paraId="6B9DA1D9"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1956F7B2"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386936DD" w14:textId="77777777" w:rsidR="00DB0ABE" w:rsidRPr="00722984" w:rsidRDefault="00DB0ABE" w:rsidP="0072298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7BB0" w14:textId="7717A9BA" w:rsidR="00722984" w:rsidRDefault="00B721DF"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r>
      <w:rPr>
        <w:noProof/>
        <w:lang w:eastAsia="ro-RO"/>
      </w:rPr>
      <w:drawing>
        <wp:inline distT="0" distB="0" distL="0" distR="0" wp14:anchorId="61D7437F" wp14:editId="4B362582">
          <wp:extent cx="5768340" cy="245244"/>
          <wp:effectExtent l="0" t="0" r="3810" b="254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768340" cy="245244"/>
                  </a:xfrm>
                  <a:prstGeom prst="rect">
                    <a:avLst/>
                  </a:prstGeom>
                </pic:spPr>
              </pic:pic>
            </a:graphicData>
          </a:graphic>
        </wp:inline>
      </w:drawing>
    </w:r>
  </w:p>
  <w:p w14:paraId="6066CE53"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6306399D" w14:textId="795D89BC" w:rsidR="00722984" w:rsidRDefault="007229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03BA" w14:textId="77777777" w:rsidR="007816A6" w:rsidRDefault="007816A6" w:rsidP="00DB4AA6">
      <w:pPr>
        <w:spacing w:after="0" w:line="240" w:lineRule="auto"/>
      </w:pPr>
      <w:r>
        <w:separator/>
      </w:r>
    </w:p>
  </w:footnote>
  <w:footnote w:type="continuationSeparator" w:id="0">
    <w:p w14:paraId="1F663580" w14:textId="77777777" w:rsidR="007816A6" w:rsidRDefault="007816A6" w:rsidP="00DB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9843" w14:textId="77777777" w:rsidR="00180A1F" w:rsidRDefault="00180A1F" w:rsidP="00180A1F">
    <w:pPr>
      <w:pStyle w:val="Antet"/>
    </w:pPr>
    <w:r>
      <w:rPr>
        <w:noProof/>
        <w:lang w:eastAsia="ro-RO"/>
      </w:rPr>
      <w:drawing>
        <wp:anchor distT="0" distB="0" distL="114300" distR="114300" simplePos="0" relativeHeight="251659264" behindDoc="0" locked="0" layoutInCell="1" allowOverlap="1" wp14:anchorId="0A005AD1" wp14:editId="4AA8AA4A">
          <wp:simplePos x="0" y="0"/>
          <wp:positionH relativeFrom="column">
            <wp:posOffset>-114300</wp:posOffset>
          </wp:positionH>
          <wp:positionV relativeFrom="paragraph">
            <wp:posOffset>0</wp:posOffset>
          </wp:positionV>
          <wp:extent cx="1076325" cy="1090930"/>
          <wp:effectExtent l="0" t="0" r="9525" b="0"/>
          <wp:wrapSquare wrapText="bothSides"/>
          <wp:docPr id="346251755" name="Imagine 34625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0288" behindDoc="0" locked="0" layoutInCell="1" allowOverlap="1" wp14:anchorId="4399B2B9" wp14:editId="7A6A34E0">
          <wp:simplePos x="0" y="0"/>
          <wp:positionH relativeFrom="column">
            <wp:posOffset>1720850</wp:posOffset>
          </wp:positionH>
          <wp:positionV relativeFrom="paragraph">
            <wp:posOffset>85725</wp:posOffset>
          </wp:positionV>
          <wp:extent cx="617855" cy="617855"/>
          <wp:effectExtent l="0" t="0" r="0" b="0"/>
          <wp:wrapSquare wrapText="bothSides"/>
          <wp:docPr id="435464657" name="Imagine 43546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2336" behindDoc="0" locked="0" layoutInCell="1" allowOverlap="1" wp14:anchorId="577B7520" wp14:editId="3649414A">
          <wp:simplePos x="0" y="0"/>
          <wp:positionH relativeFrom="column">
            <wp:posOffset>4794250</wp:posOffset>
          </wp:positionH>
          <wp:positionV relativeFrom="paragraph">
            <wp:posOffset>153035</wp:posOffset>
          </wp:positionV>
          <wp:extent cx="1092200" cy="466725"/>
          <wp:effectExtent l="0" t="0" r="0" b="9525"/>
          <wp:wrapSquare wrapText="bothSides"/>
          <wp:docPr id="1035637384" name="Imagine 103563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1312" behindDoc="0" locked="0" layoutInCell="1" allowOverlap="1" wp14:anchorId="335A869B" wp14:editId="32EAB02A">
          <wp:simplePos x="0" y="0"/>
          <wp:positionH relativeFrom="column">
            <wp:posOffset>2844800</wp:posOffset>
          </wp:positionH>
          <wp:positionV relativeFrom="paragraph">
            <wp:posOffset>-12700</wp:posOffset>
          </wp:positionV>
          <wp:extent cx="1535430" cy="713740"/>
          <wp:effectExtent l="0" t="0" r="7620" b="0"/>
          <wp:wrapSquare wrapText="bothSides"/>
          <wp:docPr id="1087548125" name="Imagine 108754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A45B0" w14:textId="77777777" w:rsidR="00180A1F" w:rsidRDefault="00180A1F" w:rsidP="00180A1F">
    <w:pPr>
      <w:pStyle w:val="Antet"/>
    </w:pPr>
  </w:p>
  <w:p w14:paraId="233F6D67" w14:textId="77777777" w:rsidR="00180A1F" w:rsidRDefault="00180A1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5CAB"/>
    <w:multiLevelType w:val="multilevel"/>
    <w:tmpl w:val="1340C2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D73F85"/>
    <w:multiLevelType w:val="hybridMultilevel"/>
    <w:tmpl w:val="9E5E14E8"/>
    <w:lvl w:ilvl="0" w:tplc="FFFFFFFF">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24E083D"/>
    <w:multiLevelType w:val="hybridMultilevel"/>
    <w:tmpl w:val="9E5E14E8"/>
    <w:lvl w:ilvl="0" w:tplc="0418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3F3CB2"/>
    <w:multiLevelType w:val="multilevel"/>
    <w:tmpl w:val="1340C2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DD61DD"/>
    <w:multiLevelType w:val="hybridMultilevel"/>
    <w:tmpl w:val="330E2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2624560"/>
    <w:multiLevelType w:val="multilevel"/>
    <w:tmpl w:val="50589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2934F7"/>
    <w:multiLevelType w:val="hybridMultilevel"/>
    <w:tmpl w:val="86AE34B4"/>
    <w:lvl w:ilvl="0" w:tplc="5A340B4A">
      <w:start w:val="1"/>
      <w:numFmt w:val="lowerLetter"/>
      <w:lvlText w:val="%1)"/>
      <w:lvlJc w:val="left"/>
      <w:pPr>
        <w:ind w:left="744" w:hanging="384"/>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A1D1F09"/>
    <w:multiLevelType w:val="hybridMultilevel"/>
    <w:tmpl w:val="412A3860"/>
    <w:lvl w:ilvl="0" w:tplc="F058FCAE">
      <w:start w:val="1"/>
      <w:numFmt w:val="decimal"/>
      <w:lvlText w:val="%1."/>
      <w:lvlJc w:val="left"/>
      <w:pPr>
        <w:ind w:left="1050" w:hanging="6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DDF657A"/>
    <w:multiLevelType w:val="hybridMultilevel"/>
    <w:tmpl w:val="AB3A5D56"/>
    <w:lvl w:ilvl="0" w:tplc="0418000D">
      <w:start w:val="1"/>
      <w:numFmt w:val="bullet"/>
      <w:lvlText w:val=""/>
      <w:lvlJc w:val="left"/>
      <w:pPr>
        <w:ind w:left="360" w:hanging="360"/>
      </w:pPr>
      <w:rPr>
        <w:rFonts w:ascii="Wingdings" w:hAnsi="Wingdings" w:hint="default"/>
      </w:rPr>
    </w:lvl>
    <w:lvl w:ilvl="1" w:tplc="7F50C47E">
      <w:numFmt w:val="bullet"/>
      <w:lvlText w:val="•"/>
      <w:lvlJc w:val="left"/>
      <w:pPr>
        <w:ind w:left="1440" w:hanging="720"/>
      </w:pPr>
      <w:rPr>
        <w:rFonts w:ascii="Trebuchet MS" w:eastAsia="Times New Roman"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7526C7"/>
    <w:multiLevelType w:val="hybridMultilevel"/>
    <w:tmpl w:val="412A3860"/>
    <w:lvl w:ilvl="0" w:tplc="F058FCAE">
      <w:start w:val="1"/>
      <w:numFmt w:val="decimal"/>
      <w:lvlText w:val="%1."/>
      <w:lvlJc w:val="left"/>
      <w:pPr>
        <w:ind w:left="1050" w:hanging="6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9647936">
    <w:abstractNumId w:val="9"/>
  </w:num>
  <w:num w:numId="2" w16cid:durableId="365637944">
    <w:abstractNumId w:val="6"/>
  </w:num>
  <w:num w:numId="3" w16cid:durableId="1458139764">
    <w:abstractNumId w:val="10"/>
  </w:num>
  <w:num w:numId="4" w16cid:durableId="1014039925">
    <w:abstractNumId w:val="7"/>
  </w:num>
  <w:num w:numId="5" w16cid:durableId="776213388">
    <w:abstractNumId w:val="4"/>
  </w:num>
  <w:num w:numId="6" w16cid:durableId="29032810">
    <w:abstractNumId w:val="8"/>
  </w:num>
  <w:num w:numId="7" w16cid:durableId="792864587">
    <w:abstractNumId w:val="0"/>
  </w:num>
  <w:num w:numId="8" w16cid:durableId="787546548">
    <w:abstractNumId w:val="3"/>
  </w:num>
  <w:num w:numId="9" w16cid:durableId="210311583">
    <w:abstractNumId w:val="5"/>
  </w:num>
  <w:num w:numId="10" w16cid:durableId="596594807">
    <w:abstractNumId w:val="2"/>
  </w:num>
  <w:num w:numId="11" w16cid:durableId="466884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5"/>
    <w:rsid w:val="0000104F"/>
    <w:rsid w:val="00002A05"/>
    <w:rsid w:val="00005227"/>
    <w:rsid w:val="0000540B"/>
    <w:rsid w:val="0001253E"/>
    <w:rsid w:val="00012F2B"/>
    <w:rsid w:val="00014525"/>
    <w:rsid w:val="0001727C"/>
    <w:rsid w:val="000208D0"/>
    <w:rsid w:val="000215CD"/>
    <w:rsid w:val="00025E6B"/>
    <w:rsid w:val="00027E12"/>
    <w:rsid w:val="00027FF1"/>
    <w:rsid w:val="000306EA"/>
    <w:rsid w:val="00031438"/>
    <w:rsid w:val="00032C19"/>
    <w:rsid w:val="00033F0F"/>
    <w:rsid w:val="00035ED7"/>
    <w:rsid w:val="00037D96"/>
    <w:rsid w:val="00047004"/>
    <w:rsid w:val="00054DD8"/>
    <w:rsid w:val="0005674A"/>
    <w:rsid w:val="00061E5D"/>
    <w:rsid w:val="00063CB0"/>
    <w:rsid w:val="00063D37"/>
    <w:rsid w:val="00064AB7"/>
    <w:rsid w:val="00066C13"/>
    <w:rsid w:val="00072D5D"/>
    <w:rsid w:val="0007317A"/>
    <w:rsid w:val="00073586"/>
    <w:rsid w:val="00073E5E"/>
    <w:rsid w:val="00074E2D"/>
    <w:rsid w:val="00074E71"/>
    <w:rsid w:val="00076056"/>
    <w:rsid w:val="00080209"/>
    <w:rsid w:val="00080EFD"/>
    <w:rsid w:val="000840F6"/>
    <w:rsid w:val="00084570"/>
    <w:rsid w:val="00084A68"/>
    <w:rsid w:val="00085E0A"/>
    <w:rsid w:val="00087496"/>
    <w:rsid w:val="000874B5"/>
    <w:rsid w:val="000908F9"/>
    <w:rsid w:val="00090AB9"/>
    <w:rsid w:val="000949D8"/>
    <w:rsid w:val="00094E83"/>
    <w:rsid w:val="0009563C"/>
    <w:rsid w:val="000958CD"/>
    <w:rsid w:val="0009590E"/>
    <w:rsid w:val="0009760A"/>
    <w:rsid w:val="00097848"/>
    <w:rsid w:val="000978C3"/>
    <w:rsid w:val="000A1AAD"/>
    <w:rsid w:val="000A3829"/>
    <w:rsid w:val="000A4884"/>
    <w:rsid w:val="000B2DF8"/>
    <w:rsid w:val="000B3334"/>
    <w:rsid w:val="000B3E57"/>
    <w:rsid w:val="000B5EB4"/>
    <w:rsid w:val="000B7D0B"/>
    <w:rsid w:val="000B7D27"/>
    <w:rsid w:val="000C0225"/>
    <w:rsid w:val="000C1BC4"/>
    <w:rsid w:val="000C38A0"/>
    <w:rsid w:val="000C4A27"/>
    <w:rsid w:val="000C67FD"/>
    <w:rsid w:val="000C758C"/>
    <w:rsid w:val="000D43DF"/>
    <w:rsid w:val="000D68E6"/>
    <w:rsid w:val="000D7C71"/>
    <w:rsid w:val="000E166C"/>
    <w:rsid w:val="000E3BDF"/>
    <w:rsid w:val="000E4154"/>
    <w:rsid w:val="000E5819"/>
    <w:rsid w:val="000E6627"/>
    <w:rsid w:val="000F0963"/>
    <w:rsid w:val="000F23BB"/>
    <w:rsid w:val="0010241F"/>
    <w:rsid w:val="00102E0C"/>
    <w:rsid w:val="00103330"/>
    <w:rsid w:val="00103A91"/>
    <w:rsid w:val="00103E5A"/>
    <w:rsid w:val="0010408E"/>
    <w:rsid w:val="00106B40"/>
    <w:rsid w:val="0010767E"/>
    <w:rsid w:val="001119B2"/>
    <w:rsid w:val="00114E81"/>
    <w:rsid w:val="0011628B"/>
    <w:rsid w:val="001226F2"/>
    <w:rsid w:val="00122B76"/>
    <w:rsid w:val="00127677"/>
    <w:rsid w:val="00130EC3"/>
    <w:rsid w:val="00131B5D"/>
    <w:rsid w:val="001347F6"/>
    <w:rsid w:val="00134D30"/>
    <w:rsid w:val="00136CBF"/>
    <w:rsid w:val="001423BE"/>
    <w:rsid w:val="00144845"/>
    <w:rsid w:val="0014560C"/>
    <w:rsid w:val="00146632"/>
    <w:rsid w:val="001471B7"/>
    <w:rsid w:val="00147AD2"/>
    <w:rsid w:val="00147F9D"/>
    <w:rsid w:val="0015060A"/>
    <w:rsid w:val="001534E4"/>
    <w:rsid w:val="00153F52"/>
    <w:rsid w:val="0015669C"/>
    <w:rsid w:val="00157963"/>
    <w:rsid w:val="00157C25"/>
    <w:rsid w:val="00160BCA"/>
    <w:rsid w:val="001618FB"/>
    <w:rsid w:val="00161D68"/>
    <w:rsid w:val="00162FA0"/>
    <w:rsid w:val="00162FCD"/>
    <w:rsid w:val="00165F45"/>
    <w:rsid w:val="00170180"/>
    <w:rsid w:val="00170A07"/>
    <w:rsid w:val="0017213F"/>
    <w:rsid w:val="00172783"/>
    <w:rsid w:val="00173C8D"/>
    <w:rsid w:val="00173E18"/>
    <w:rsid w:val="001744C6"/>
    <w:rsid w:val="00174FC8"/>
    <w:rsid w:val="0017598B"/>
    <w:rsid w:val="00175DB7"/>
    <w:rsid w:val="00176F53"/>
    <w:rsid w:val="00177852"/>
    <w:rsid w:val="00180A1F"/>
    <w:rsid w:val="00180D68"/>
    <w:rsid w:val="001842E8"/>
    <w:rsid w:val="00184748"/>
    <w:rsid w:val="00185B00"/>
    <w:rsid w:val="0018615B"/>
    <w:rsid w:val="00190156"/>
    <w:rsid w:val="00191683"/>
    <w:rsid w:val="001919C1"/>
    <w:rsid w:val="0019354A"/>
    <w:rsid w:val="001942A2"/>
    <w:rsid w:val="00194A61"/>
    <w:rsid w:val="00194E26"/>
    <w:rsid w:val="00195156"/>
    <w:rsid w:val="00195B8E"/>
    <w:rsid w:val="001A026A"/>
    <w:rsid w:val="001A071C"/>
    <w:rsid w:val="001A3341"/>
    <w:rsid w:val="001A6D98"/>
    <w:rsid w:val="001A7B22"/>
    <w:rsid w:val="001B2939"/>
    <w:rsid w:val="001B491B"/>
    <w:rsid w:val="001B682A"/>
    <w:rsid w:val="001B6FD7"/>
    <w:rsid w:val="001B7950"/>
    <w:rsid w:val="001C0B37"/>
    <w:rsid w:val="001C16A2"/>
    <w:rsid w:val="001C3462"/>
    <w:rsid w:val="001C5861"/>
    <w:rsid w:val="001D6271"/>
    <w:rsid w:val="001E0CA2"/>
    <w:rsid w:val="001E1602"/>
    <w:rsid w:val="001E4E88"/>
    <w:rsid w:val="001E5BF8"/>
    <w:rsid w:val="001E63F8"/>
    <w:rsid w:val="001E6F92"/>
    <w:rsid w:val="001F1B6E"/>
    <w:rsid w:val="001F1C81"/>
    <w:rsid w:val="001F333F"/>
    <w:rsid w:val="001F61D6"/>
    <w:rsid w:val="001F677C"/>
    <w:rsid w:val="00201007"/>
    <w:rsid w:val="0020162A"/>
    <w:rsid w:val="00206005"/>
    <w:rsid w:val="00206048"/>
    <w:rsid w:val="002065EE"/>
    <w:rsid w:val="00206C67"/>
    <w:rsid w:val="00207C05"/>
    <w:rsid w:val="00211FCE"/>
    <w:rsid w:val="00215C5B"/>
    <w:rsid w:val="002214F8"/>
    <w:rsid w:val="002233EB"/>
    <w:rsid w:val="00223E6B"/>
    <w:rsid w:val="00225B82"/>
    <w:rsid w:val="00225CEE"/>
    <w:rsid w:val="00227F2F"/>
    <w:rsid w:val="00230C20"/>
    <w:rsid w:val="002323EE"/>
    <w:rsid w:val="002336EB"/>
    <w:rsid w:val="002351AA"/>
    <w:rsid w:val="0023684E"/>
    <w:rsid w:val="00241DCD"/>
    <w:rsid w:val="00242003"/>
    <w:rsid w:val="0024295A"/>
    <w:rsid w:val="00244BBF"/>
    <w:rsid w:val="00245127"/>
    <w:rsid w:val="0025114B"/>
    <w:rsid w:val="00251B3D"/>
    <w:rsid w:val="00252F9F"/>
    <w:rsid w:val="002533FF"/>
    <w:rsid w:val="0025381E"/>
    <w:rsid w:val="0025596D"/>
    <w:rsid w:val="002561C2"/>
    <w:rsid w:val="00257AC9"/>
    <w:rsid w:val="00261B8A"/>
    <w:rsid w:val="00266640"/>
    <w:rsid w:val="002677BD"/>
    <w:rsid w:val="00274459"/>
    <w:rsid w:val="002760A1"/>
    <w:rsid w:val="00280D56"/>
    <w:rsid w:val="002813BD"/>
    <w:rsid w:val="00283425"/>
    <w:rsid w:val="002838AB"/>
    <w:rsid w:val="0028478C"/>
    <w:rsid w:val="00286F4A"/>
    <w:rsid w:val="00290258"/>
    <w:rsid w:val="00292E11"/>
    <w:rsid w:val="00296B44"/>
    <w:rsid w:val="00297855"/>
    <w:rsid w:val="002A0988"/>
    <w:rsid w:val="002A2351"/>
    <w:rsid w:val="002A3A25"/>
    <w:rsid w:val="002A66D7"/>
    <w:rsid w:val="002A75CD"/>
    <w:rsid w:val="002B037A"/>
    <w:rsid w:val="002B0E63"/>
    <w:rsid w:val="002B10A0"/>
    <w:rsid w:val="002B5F16"/>
    <w:rsid w:val="002B69F3"/>
    <w:rsid w:val="002B788C"/>
    <w:rsid w:val="002C119B"/>
    <w:rsid w:val="002C1AC7"/>
    <w:rsid w:val="002C31D8"/>
    <w:rsid w:val="002C3373"/>
    <w:rsid w:val="002C59FD"/>
    <w:rsid w:val="002C7AD1"/>
    <w:rsid w:val="002D03AA"/>
    <w:rsid w:val="002D1F16"/>
    <w:rsid w:val="002D217A"/>
    <w:rsid w:val="002D49D2"/>
    <w:rsid w:val="002D56DF"/>
    <w:rsid w:val="002D7C1D"/>
    <w:rsid w:val="002F200F"/>
    <w:rsid w:val="002F55CC"/>
    <w:rsid w:val="002F7687"/>
    <w:rsid w:val="002F7A31"/>
    <w:rsid w:val="00300345"/>
    <w:rsid w:val="003042DC"/>
    <w:rsid w:val="00304370"/>
    <w:rsid w:val="00305797"/>
    <w:rsid w:val="003068C7"/>
    <w:rsid w:val="003069AF"/>
    <w:rsid w:val="003118FF"/>
    <w:rsid w:val="003142EC"/>
    <w:rsid w:val="003143F0"/>
    <w:rsid w:val="003173B0"/>
    <w:rsid w:val="00317FE0"/>
    <w:rsid w:val="00323328"/>
    <w:rsid w:val="0032347F"/>
    <w:rsid w:val="00323C9C"/>
    <w:rsid w:val="003257CF"/>
    <w:rsid w:val="00325F27"/>
    <w:rsid w:val="0032776C"/>
    <w:rsid w:val="00331ADC"/>
    <w:rsid w:val="00334A21"/>
    <w:rsid w:val="00334FF6"/>
    <w:rsid w:val="003420B9"/>
    <w:rsid w:val="00342ED8"/>
    <w:rsid w:val="00344E5E"/>
    <w:rsid w:val="00345CB2"/>
    <w:rsid w:val="00347C95"/>
    <w:rsid w:val="003506E6"/>
    <w:rsid w:val="00353721"/>
    <w:rsid w:val="00354B1C"/>
    <w:rsid w:val="00356B4F"/>
    <w:rsid w:val="00360D74"/>
    <w:rsid w:val="00367789"/>
    <w:rsid w:val="003677DD"/>
    <w:rsid w:val="00370073"/>
    <w:rsid w:val="00371668"/>
    <w:rsid w:val="003716D2"/>
    <w:rsid w:val="0037490D"/>
    <w:rsid w:val="003813EE"/>
    <w:rsid w:val="003814C6"/>
    <w:rsid w:val="003842F6"/>
    <w:rsid w:val="003868C5"/>
    <w:rsid w:val="00387A20"/>
    <w:rsid w:val="00392489"/>
    <w:rsid w:val="00392BC1"/>
    <w:rsid w:val="003979EC"/>
    <w:rsid w:val="00397F50"/>
    <w:rsid w:val="003A417B"/>
    <w:rsid w:val="003A56D3"/>
    <w:rsid w:val="003A66AE"/>
    <w:rsid w:val="003A683E"/>
    <w:rsid w:val="003A7CC4"/>
    <w:rsid w:val="003B0995"/>
    <w:rsid w:val="003B2620"/>
    <w:rsid w:val="003B63CC"/>
    <w:rsid w:val="003B65BB"/>
    <w:rsid w:val="003B701D"/>
    <w:rsid w:val="003B761F"/>
    <w:rsid w:val="003C0EC3"/>
    <w:rsid w:val="003C11A0"/>
    <w:rsid w:val="003C194A"/>
    <w:rsid w:val="003C1CA4"/>
    <w:rsid w:val="003C2F80"/>
    <w:rsid w:val="003C37D8"/>
    <w:rsid w:val="003C5E04"/>
    <w:rsid w:val="003C6528"/>
    <w:rsid w:val="003D2E43"/>
    <w:rsid w:val="003D37A8"/>
    <w:rsid w:val="003D4006"/>
    <w:rsid w:val="003D4CE2"/>
    <w:rsid w:val="003D6F70"/>
    <w:rsid w:val="003D7017"/>
    <w:rsid w:val="003E0864"/>
    <w:rsid w:val="003E0A98"/>
    <w:rsid w:val="003E0E7F"/>
    <w:rsid w:val="003E1C0C"/>
    <w:rsid w:val="003E68E3"/>
    <w:rsid w:val="003F0D61"/>
    <w:rsid w:val="003F2C3D"/>
    <w:rsid w:val="003F59A1"/>
    <w:rsid w:val="003F5C35"/>
    <w:rsid w:val="003F63D9"/>
    <w:rsid w:val="004007BD"/>
    <w:rsid w:val="00401334"/>
    <w:rsid w:val="00403344"/>
    <w:rsid w:val="00411DF5"/>
    <w:rsid w:val="004158FF"/>
    <w:rsid w:val="0041736D"/>
    <w:rsid w:val="0041776E"/>
    <w:rsid w:val="00420785"/>
    <w:rsid w:val="00420B33"/>
    <w:rsid w:val="004219D0"/>
    <w:rsid w:val="004234AE"/>
    <w:rsid w:val="00423B46"/>
    <w:rsid w:val="00423C2C"/>
    <w:rsid w:val="00433390"/>
    <w:rsid w:val="00436618"/>
    <w:rsid w:val="004413DA"/>
    <w:rsid w:val="00443765"/>
    <w:rsid w:val="00443BB9"/>
    <w:rsid w:val="004441F6"/>
    <w:rsid w:val="00447304"/>
    <w:rsid w:val="0045000E"/>
    <w:rsid w:val="0045016F"/>
    <w:rsid w:val="00450D7C"/>
    <w:rsid w:val="004536FB"/>
    <w:rsid w:val="00455AFC"/>
    <w:rsid w:val="00455FC0"/>
    <w:rsid w:val="0045644C"/>
    <w:rsid w:val="004601C0"/>
    <w:rsid w:val="00460D71"/>
    <w:rsid w:val="00460E7C"/>
    <w:rsid w:val="00460FE9"/>
    <w:rsid w:val="00462F34"/>
    <w:rsid w:val="00467A07"/>
    <w:rsid w:val="00467B6C"/>
    <w:rsid w:val="00467F43"/>
    <w:rsid w:val="0047014E"/>
    <w:rsid w:val="00475ECF"/>
    <w:rsid w:val="00476A9E"/>
    <w:rsid w:val="00485F2A"/>
    <w:rsid w:val="00486EAD"/>
    <w:rsid w:val="004934A1"/>
    <w:rsid w:val="00495251"/>
    <w:rsid w:val="0049686A"/>
    <w:rsid w:val="004A18D4"/>
    <w:rsid w:val="004A28ED"/>
    <w:rsid w:val="004A71F9"/>
    <w:rsid w:val="004B0688"/>
    <w:rsid w:val="004B15D6"/>
    <w:rsid w:val="004B63D8"/>
    <w:rsid w:val="004B776D"/>
    <w:rsid w:val="004C3D11"/>
    <w:rsid w:val="004C5143"/>
    <w:rsid w:val="004C6450"/>
    <w:rsid w:val="004C6C98"/>
    <w:rsid w:val="004C7604"/>
    <w:rsid w:val="004E0208"/>
    <w:rsid w:val="004E06C5"/>
    <w:rsid w:val="004E3A13"/>
    <w:rsid w:val="004E3DC9"/>
    <w:rsid w:val="004E5DEB"/>
    <w:rsid w:val="004E7509"/>
    <w:rsid w:val="004F1F0A"/>
    <w:rsid w:val="004F3BA6"/>
    <w:rsid w:val="004F43A9"/>
    <w:rsid w:val="004F69E5"/>
    <w:rsid w:val="00502219"/>
    <w:rsid w:val="0050259A"/>
    <w:rsid w:val="00502603"/>
    <w:rsid w:val="005129C9"/>
    <w:rsid w:val="00512C4A"/>
    <w:rsid w:val="00514B63"/>
    <w:rsid w:val="005154A1"/>
    <w:rsid w:val="005159C8"/>
    <w:rsid w:val="00520EF0"/>
    <w:rsid w:val="00523979"/>
    <w:rsid w:val="00525E83"/>
    <w:rsid w:val="00531394"/>
    <w:rsid w:val="0053709C"/>
    <w:rsid w:val="0054121B"/>
    <w:rsid w:val="00541325"/>
    <w:rsid w:val="00541DB6"/>
    <w:rsid w:val="0054201A"/>
    <w:rsid w:val="0054272A"/>
    <w:rsid w:val="005436CB"/>
    <w:rsid w:val="00545215"/>
    <w:rsid w:val="00545498"/>
    <w:rsid w:val="005456B6"/>
    <w:rsid w:val="00546C9C"/>
    <w:rsid w:val="00546FA3"/>
    <w:rsid w:val="005513A4"/>
    <w:rsid w:val="005521B1"/>
    <w:rsid w:val="005522E0"/>
    <w:rsid w:val="00554231"/>
    <w:rsid w:val="00556977"/>
    <w:rsid w:val="00556F02"/>
    <w:rsid w:val="00557553"/>
    <w:rsid w:val="005578B2"/>
    <w:rsid w:val="00563CBB"/>
    <w:rsid w:val="00564EDB"/>
    <w:rsid w:val="00565C3F"/>
    <w:rsid w:val="005672A0"/>
    <w:rsid w:val="005702B3"/>
    <w:rsid w:val="0057049E"/>
    <w:rsid w:val="0057134C"/>
    <w:rsid w:val="00573F7B"/>
    <w:rsid w:val="00574CCC"/>
    <w:rsid w:val="00574D9B"/>
    <w:rsid w:val="00580F4B"/>
    <w:rsid w:val="00582F8C"/>
    <w:rsid w:val="005856EE"/>
    <w:rsid w:val="00586327"/>
    <w:rsid w:val="00592FAC"/>
    <w:rsid w:val="0059775D"/>
    <w:rsid w:val="005A1F3E"/>
    <w:rsid w:val="005A40F2"/>
    <w:rsid w:val="005A7A64"/>
    <w:rsid w:val="005B227F"/>
    <w:rsid w:val="005B4C70"/>
    <w:rsid w:val="005B7E51"/>
    <w:rsid w:val="005C05EA"/>
    <w:rsid w:val="005C1C8B"/>
    <w:rsid w:val="005C1DF6"/>
    <w:rsid w:val="005C6E8C"/>
    <w:rsid w:val="005C7BBF"/>
    <w:rsid w:val="005D033F"/>
    <w:rsid w:val="005D1870"/>
    <w:rsid w:val="005D3A0F"/>
    <w:rsid w:val="005D5432"/>
    <w:rsid w:val="005E0EBE"/>
    <w:rsid w:val="005E553C"/>
    <w:rsid w:val="005F0C9B"/>
    <w:rsid w:val="005F464C"/>
    <w:rsid w:val="005F71E1"/>
    <w:rsid w:val="00600199"/>
    <w:rsid w:val="00601D9E"/>
    <w:rsid w:val="00602760"/>
    <w:rsid w:val="00607C81"/>
    <w:rsid w:val="00610D5C"/>
    <w:rsid w:val="00611733"/>
    <w:rsid w:val="006119CC"/>
    <w:rsid w:val="00613512"/>
    <w:rsid w:val="00613826"/>
    <w:rsid w:val="0062002B"/>
    <w:rsid w:val="00626D30"/>
    <w:rsid w:val="00627C77"/>
    <w:rsid w:val="00630AE0"/>
    <w:rsid w:val="006358FC"/>
    <w:rsid w:val="0063602A"/>
    <w:rsid w:val="00640942"/>
    <w:rsid w:val="006433C3"/>
    <w:rsid w:val="00643EAC"/>
    <w:rsid w:val="0064452D"/>
    <w:rsid w:val="00645407"/>
    <w:rsid w:val="006465AE"/>
    <w:rsid w:val="00646BA6"/>
    <w:rsid w:val="006507C2"/>
    <w:rsid w:val="00650A1B"/>
    <w:rsid w:val="00650D9D"/>
    <w:rsid w:val="00650ED6"/>
    <w:rsid w:val="00652127"/>
    <w:rsid w:val="00652321"/>
    <w:rsid w:val="0065429C"/>
    <w:rsid w:val="00654C1B"/>
    <w:rsid w:val="00655F3E"/>
    <w:rsid w:val="00660430"/>
    <w:rsid w:val="00662EB7"/>
    <w:rsid w:val="00663CA9"/>
    <w:rsid w:val="00664175"/>
    <w:rsid w:val="00665519"/>
    <w:rsid w:val="00667A9D"/>
    <w:rsid w:val="00673FFB"/>
    <w:rsid w:val="006765DC"/>
    <w:rsid w:val="006845BF"/>
    <w:rsid w:val="00687156"/>
    <w:rsid w:val="00687601"/>
    <w:rsid w:val="00691413"/>
    <w:rsid w:val="0069409A"/>
    <w:rsid w:val="006A2F3A"/>
    <w:rsid w:val="006A4116"/>
    <w:rsid w:val="006A644D"/>
    <w:rsid w:val="006A75BF"/>
    <w:rsid w:val="006B009F"/>
    <w:rsid w:val="006B4063"/>
    <w:rsid w:val="006B4207"/>
    <w:rsid w:val="006B4B28"/>
    <w:rsid w:val="006B4EA9"/>
    <w:rsid w:val="006B574B"/>
    <w:rsid w:val="006B5987"/>
    <w:rsid w:val="006C15C5"/>
    <w:rsid w:val="006C2172"/>
    <w:rsid w:val="006C4D99"/>
    <w:rsid w:val="006C7350"/>
    <w:rsid w:val="006C7F56"/>
    <w:rsid w:val="006C7FA4"/>
    <w:rsid w:val="006D0361"/>
    <w:rsid w:val="006D7E0F"/>
    <w:rsid w:val="006E085F"/>
    <w:rsid w:val="006E2998"/>
    <w:rsid w:val="006E36D4"/>
    <w:rsid w:val="006E4001"/>
    <w:rsid w:val="006F2099"/>
    <w:rsid w:val="006F3198"/>
    <w:rsid w:val="006F3D05"/>
    <w:rsid w:val="0070101B"/>
    <w:rsid w:val="007046C3"/>
    <w:rsid w:val="007051E8"/>
    <w:rsid w:val="00706920"/>
    <w:rsid w:val="007113D5"/>
    <w:rsid w:val="00711A7E"/>
    <w:rsid w:val="00713E6B"/>
    <w:rsid w:val="00713F17"/>
    <w:rsid w:val="00714159"/>
    <w:rsid w:val="00715A13"/>
    <w:rsid w:val="00716A52"/>
    <w:rsid w:val="00716BE5"/>
    <w:rsid w:val="00721EA8"/>
    <w:rsid w:val="00722984"/>
    <w:rsid w:val="007319BC"/>
    <w:rsid w:val="007347E3"/>
    <w:rsid w:val="00734DED"/>
    <w:rsid w:val="0074060D"/>
    <w:rsid w:val="00743BF8"/>
    <w:rsid w:val="007456DF"/>
    <w:rsid w:val="00746C41"/>
    <w:rsid w:val="00750DB3"/>
    <w:rsid w:val="007530B9"/>
    <w:rsid w:val="00754073"/>
    <w:rsid w:val="0075695E"/>
    <w:rsid w:val="0076122E"/>
    <w:rsid w:val="00763597"/>
    <w:rsid w:val="007660DE"/>
    <w:rsid w:val="007759E3"/>
    <w:rsid w:val="00776CF6"/>
    <w:rsid w:val="00777D61"/>
    <w:rsid w:val="007816A6"/>
    <w:rsid w:val="0078256A"/>
    <w:rsid w:val="00782D53"/>
    <w:rsid w:val="007850AD"/>
    <w:rsid w:val="007859D8"/>
    <w:rsid w:val="00787C38"/>
    <w:rsid w:val="007901AB"/>
    <w:rsid w:val="00792EA8"/>
    <w:rsid w:val="00796596"/>
    <w:rsid w:val="00797CAA"/>
    <w:rsid w:val="007A1D3F"/>
    <w:rsid w:val="007A2EEC"/>
    <w:rsid w:val="007A3FCD"/>
    <w:rsid w:val="007A5EB3"/>
    <w:rsid w:val="007A6EC4"/>
    <w:rsid w:val="007B0A52"/>
    <w:rsid w:val="007B16C8"/>
    <w:rsid w:val="007B1BEF"/>
    <w:rsid w:val="007B516B"/>
    <w:rsid w:val="007B5A1D"/>
    <w:rsid w:val="007B63EE"/>
    <w:rsid w:val="007B7A8B"/>
    <w:rsid w:val="007C148A"/>
    <w:rsid w:val="007C1E94"/>
    <w:rsid w:val="007C40D4"/>
    <w:rsid w:val="007C7A0D"/>
    <w:rsid w:val="007C7F68"/>
    <w:rsid w:val="007D012B"/>
    <w:rsid w:val="007D626D"/>
    <w:rsid w:val="007E1DF8"/>
    <w:rsid w:val="007E216C"/>
    <w:rsid w:val="007E351F"/>
    <w:rsid w:val="007E6AAB"/>
    <w:rsid w:val="007F4CC3"/>
    <w:rsid w:val="007F6054"/>
    <w:rsid w:val="007F63E8"/>
    <w:rsid w:val="007F77E5"/>
    <w:rsid w:val="008008F4"/>
    <w:rsid w:val="00800D4A"/>
    <w:rsid w:val="008032AB"/>
    <w:rsid w:val="008036AF"/>
    <w:rsid w:val="0080665D"/>
    <w:rsid w:val="00807440"/>
    <w:rsid w:val="00813515"/>
    <w:rsid w:val="0081426D"/>
    <w:rsid w:val="00815A91"/>
    <w:rsid w:val="00817464"/>
    <w:rsid w:val="008205B8"/>
    <w:rsid w:val="008208F5"/>
    <w:rsid w:val="008219FB"/>
    <w:rsid w:val="0082379E"/>
    <w:rsid w:val="008338F9"/>
    <w:rsid w:val="00834100"/>
    <w:rsid w:val="00836B31"/>
    <w:rsid w:val="00836F72"/>
    <w:rsid w:val="00844285"/>
    <w:rsid w:val="008467C6"/>
    <w:rsid w:val="008503D9"/>
    <w:rsid w:val="008509C9"/>
    <w:rsid w:val="00850ABB"/>
    <w:rsid w:val="008524D1"/>
    <w:rsid w:val="008525E4"/>
    <w:rsid w:val="00852D2B"/>
    <w:rsid w:val="00853708"/>
    <w:rsid w:val="00854068"/>
    <w:rsid w:val="00856044"/>
    <w:rsid w:val="00856E92"/>
    <w:rsid w:val="008605E1"/>
    <w:rsid w:val="0086084F"/>
    <w:rsid w:val="00860F16"/>
    <w:rsid w:val="00864B3C"/>
    <w:rsid w:val="00865247"/>
    <w:rsid w:val="00872417"/>
    <w:rsid w:val="00884495"/>
    <w:rsid w:val="00884590"/>
    <w:rsid w:val="00890631"/>
    <w:rsid w:val="00895466"/>
    <w:rsid w:val="00896006"/>
    <w:rsid w:val="008A2790"/>
    <w:rsid w:val="008A289D"/>
    <w:rsid w:val="008A4DFF"/>
    <w:rsid w:val="008A6733"/>
    <w:rsid w:val="008A6DDF"/>
    <w:rsid w:val="008B10E9"/>
    <w:rsid w:val="008B4443"/>
    <w:rsid w:val="008B47D0"/>
    <w:rsid w:val="008B6303"/>
    <w:rsid w:val="008B7F9D"/>
    <w:rsid w:val="008C1C6D"/>
    <w:rsid w:val="008C284E"/>
    <w:rsid w:val="008C2D07"/>
    <w:rsid w:val="008C5FA5"/>
    <w:rsid w:val="008C651A"/>
    <w:rsid w:val="008D1FBF"/>
    <w:rsid w:val="008D2C7B"/>
    <w:rsid w:val="008D5E05"/>
    <w:rsid w:val="008E0274"/>
    <w:rsid w:val="008E4381"/>
    <w:rsid w:val="008F1408"/>
    <w:rsid w:val="008F3F2E"/>
    <w:rsid w:val="00900FE3"/>
    <w:rsid w:val="009036F0"/>
    <w:rsid w:val="00905E6B"/>
    <w:rsid w:val="009079C9"/>
    <w:rsid w:val="00910F89"/>
    <w:rsid w:val="00913BFC"/>
    <w:rsid w:val="00913EB9"/>
    <w:rsid w:val="0091484B"/>
    <w:rsid w:val="00915180"/>
    <w:rsid w:val="00917B75"/>
    <w:rsid w:val="00921004"/>
    <w:rsid w:val="00922AE8"/>
    <w:rsid w:val="009241C6"/>
    <w:rsid w:val="00925A85"/>
    <w:rsid w:val="0092751A"/>
    <w:rsid w:val="009344E8"/>
    <w:rsid w:val="00936796"/>
    <w:rsid w:val="009372FB"/>
    <w:rsid w:val="009374A6"/>
    <w:rsid w:val="009415D5"/>
    <w:rsid w:val="00944ECE"/>
    <w:rsid w:val="00944FF2"/>
    <w:rsid w:val="00946707"/>
    <w:rsid w:val="00947DB3"/>
    <w:rsid w:val="00950272"/>
    <w:rsid w:val="00951383"/>
    <w:rsid w:val="00956F83"/>
    <w:rsid w:val="009609E5"/>
    <w:rsid w:val="00963648"/>
    <w:rsid w:val="00963C77"/>
    <w:rsid w:val="00964D4A"/>
    <w:rsid w:val="009704DE"/>
    <w:rsid w:val="009707E0"/>
    <w:rsid w:val="00973356"/>
    <w:rsid w:val="00974AC2"/>
    <w:rsid w:val="0097631A"/>
    <w:rsid w:val="009906CE"/>
    <w:rsid w:val="0099427B"/>
    <w:rsid w:val="00994FF2"/>
    <w:rsid w:val="0099677D"/>
    <w:rsid w:val="00996F3F"/>
    <w:rsid w:val="00997843"/>
    <w:rsid w:val="009A3890"/>
    <w:rsid w:val="009A40A9"/>
    <w:rsid w:val="009A609E"/>
    <w:rsid w:val="009A65A9"/>
    <w:rsid w:val="009A6A1E"/>
    <w:rsid w:val="009B0404"/>
    <w:rsid w:val="009B50AC"/>
    <w:rsid w:val="009B5AD7"/>
    <w:rsid w:val="009B5F24"/>
    <w:rsid w:val="009B6580"/>
    <w:rsid w:val="009B6C90"/>
    <w:rsid w:val="009B78E1"/>
    <w:rsid w:val="009C0B7E"/>
    <w:rsid w:val="009C3A65"/>
    <w:rsid w:val="009C648A"/>
    <w:rsid w:val="009C7E68"/>
    <w:rsid w:val="009D0FA7"/>
    <w:rsid w:val="009D1685"/>
    <w:rsid w:val="009D2B80"/>
    <w:rsid w:val="009D384C"/>
    <w:rsid w:val="009D5D91"/>
    <w:rsid w:val="009D693D"/>
    <w:rsid w:val="009E23BC"/>
    <w:rsid w:val="009E2F40"/>
    <w:rsid w:val="009E7ACF"/>
    <w:rsid w:val="009F65F5"/>
    <w:rsid w:val="009F72E9"/>
    <w:rsid w:val="00A00564"/>
    <w:rsid w:val="00A01C30"/>
    <w:rsid w:val="00A02A89"/>
    <w:rsid w:val="00A05B7E"/>
    <w:rsid w:val="00A10B53"/>
    <w:rsid w:val="00A161B6"/>
    <w:rsid w:val="00A1673F"/>
    <w:rsid w:val="00A16E7D"/>
    <w:rsid w:val="00A248AE"/>
    <w:rsid w:val="00A25844"/>
    <w:rsid w:val="00A315BD"/>
    <w:rsid w:val="00A34F45"/>
    <w:rsid w:val="00A432B0"/>
    <w:rsid w:val="00A439EC"/>
    <w:rsid w:val="00A43CB9"/>
    <w:rsid w:val="00A447C3"/>
    <w:rsid w:val="00A4497E"/>
    <w:rsid w:val="00A45610"/>
    <w:rsid w:val="00A605F9"/>
    <w:rsid w:val="00A616BF"/>
    <w:rsid w:val="00A61A7C"/>
    <w:rsid w:val="00A625CF"/>
    <w:rsid w:val="00A67EE0"/>
    <w:rsid w:val="00A70A45"/>
    <w:rsid w:val="00A71F11"/>
    <w:rsid w:val="00A76DC4"/>
    <w:rsid w:val="00A81B89"/>
    <w:rsid w:val="00A8224A"/>
    <w:rsid w:val="00A833A0"/>
    <w:rsid w:val="00A83D60"/>
    <w:rsid w:val="00A85389"/>
    <w:rsid w:val="00A907FE"/>
    <w:rsid w:val="00A91244"/>
    <w:rsid w:val="00A9181B"/>
    <w:rsid w:val="00A923D6"/>
    <w:rsid w:val="00A945D8"/>
    <w:rsid w:val="00A9707B"/>
    <w:rsid w:val="00AA16BE"/>
    <w:rsid w:val="00AA435E"/>
    <w:rsid w:val="00AA7212"/>
    <w:rsid w:val="00AB00B2"/>
    <w:rsid w:val="00AB1A12"/>
    <w:rsid w:val="00AB1E73"/>
    <w:rsid w:val="00AB3F55"/>
    <w:rsid w:val="00AB593A"/>
    <w:rsid w:val="00AB6E0A"/>
    <w:rsid w:val="00AB7A22"/>
    <w:rsid w:val="00AC0932"/>
    <w:rsid w:val="00AC1CF7"/>
    <w:rsid w:val="00AC322F"/>
    <w:rsid w:val="00AC4A0B"/>
    <w:rsid w:val="00AD3C0F"/>
    <w:rsid w:val="00AD59A1"/>
    <w:rsid w:val="00AE02EB"/>
    <w:rsid w:val="00AE208F"/>
    <w:rsid w:val="00AE7E4E"/>
    <w:rsid w:val="00B021B0"/>
    <w:rsid w:val="00B03BDB"/>
    <w:rsid w:val="00B047A8"/>
    <w:rsid w:val="00B102B0"/>
    <w:rsid w:val="00B10DF6"/>
    <w:rsid w:val="00B13CB4"/>
    <w:rsid w:val="00B1718E"/>
    <w:rsid w:val="00B17380"/>
    <w:rsid w:val="00B1765E"/>
    <w:rsid w:val="00B27F36"/>
    <w:rsid w:val="00B31C86"/>
    <w:rsid w:val="00B35999"/>
    <w:rsid w:val="00B370EA"/>
    <w:rsid w:val="00B405FF"/>
    <w:rsid w:val="00B41E97"/>
    <w:rsid w:val="00B42992"/>
    <w:rsid w:val="00B45632"/>
    <w:rsid w:val="00B512B4"/>
    <w:rsid w:val="00B52B57"/>
    <w:rsid w:val="00B548B1"/>
    <w:rsid w:val="00B54F3F"/>
    <w:rsid w:val="00B56010"/>
    <w:rsid w:val="00B564C0"/>
    <w:rsid w:val="00B56937"/>
    <w:rsid w:val="00B60570"/>
    <w:rsid w:val="00B63C79"/>
    <w:rsid w:val="00B65528"/>
    <w:rsid w:val="00B66BCE"/>
    <w:rsid w:val="00B66CA9"/>
    <w:rsid w:val="00B721DF"/>
    <w:rsid w:val="00B72346"/>
    <w:rsid w:val="00B72F71"/>
    <w:rsid w:val="00B762AA"/>
    <w:rsid w:val="00B763A0"/>
    <w:rsid w:val="00B76D64"/>
    <w:rsid w:val="00B82191"/>
    <w:rsid w:val="00B82858"/>
    <w:rsid w:val="00B8296B"/>
    <w:rsid w:val="00B82FA7"/>
    <w:rsid w:val="00B84F5F"/>
    <w:rsid w:val="00B871CF"/>
    <w:rsid w:val="00B90C40"/>
    <w:rsid w:val="00B955B1"/>
    <w:rsid w:val="00B96780"/>
    <w:rsid w:val="00B976AC"/>
    <w:rsid w:val="00BA1D99"/>
    <w:rsid w:val="00BA3014"/>
    <w:rsid w:val="00BA37F7"/>
    <w:rsid w:val="00BA623F"/>
    <w:rsid w:val="00BA7592"/>
    <w:rsid w:val="00BA796C"/>
    <w:rsid w:val="00BB2EFC"/>
    <w:rsid w:val="00BB4F55"/>
    <w:rsid w:val="00BC1D46"/>
    <w:rsid w:val="00BC5960"/>
    <w:rsid w:val="00BC5BB6"/>
    <w:rsid w:val="00BD154F"/>
    <w:rsid w:val="00BD47CE"/>
    <w:rsid w:val="00BD649D"/>
    <w:rsid w:val="00BD6CAC"/>
    <w:rsid w:val="00BD7BEF"/>
    <w:rsid w:val="00BE2EB9"/>
    <w:rsid w:val="00BE4572"/>
    <w:rsid w:val="00BE649A"/>
    <w:rsid w:val="00BF1783"/>
    <w:rsid w:val="00BF2ECE"/>
    <w:rsid w:val="00BF5C73"/>
    <w:rsid w:val="00BF5EAB"/>
    <w:rsid w:val="00BF775D"/>
    <w:rsid w:val="00C01B60"/>
    <w:rsid w:val="00C02B5E"/>
    <w:rsid w:val="00C03554"/>
    <w:rsid w:val="00C045CA"/>
    <w:rsid w:val="00C06224"/>
    <w:rsid w:val="00C12B7E"/>
    <w:rsid w:val="00C14CCC"/>
    <w:rsid w:val="00C24009"/>
    <w:rsid w:val="00C249E2"/>
    <w:rsid w:val="00C2724F"/>
    <w:rsid w:val="00C31032"/>
    <w:rsid w:val="00C32A22"/>
    <w:rsid w:val="00C35237"/>
    <w:rsid w:val="00C35FA9"/>
    <w:rsid w:val="00C41B24"/>
    <w:rsid w:val="00C45800"/>
    <w:rsid w:val="00C5328A"/>
    <w:rsid w:val="00C53793"/>
    <w:rsid w:val="00C549F9"/>
    <w:rsid w:val="00C552C7"/>
    <w:rsid w:val="00C560E2"/>
    <w:rsid w:val="00C57919"/>
    <w:rsid w:val="00C61798"/>
    <w:rsid w:val="00C654EC"/>
    <w:rsid w:val="00C66200"/>
    <w:rsid w:val="00C673F6"/>
    <w:rsid w:val="00C7265B"/>
    <w:rsid w:val="00C72804"/>
    <w:rsid w:val="00C732E0"/>
    <w:rsid w:val="00C81156"/>
    <w:rsid w:val="00C829D8"/>
    <w:rsid w:val="00C842C1"/>
    <w:rsid w:val="00C8519D"/>
    <w:rsid w:val="00C91165"/>
    <w:rsid w:val="00C96EEE"/>
    <w:rsid w:val="00C9719E"/>
    <w:rsid w:val="00CA63AC"/>
    <w:rsid w:val="00CA7FD4"/>
    <w:rsid w:val="00CB1755"/>
    <w:rsid w:val="00CB2A07"/>
    <w:rsid w:val="00CB3705"/>
    <w:rsid w:val="00CB4361"/>
    <w:rsid w:val="00CB5217"/>
    <w:rsid w:val="00CB536C"/>
    <w:rsid w:val="00CB5567"/>
    <w:rsid w:val="00CB610F"/>
    <w:rsid w:val="00CB7CB1"/>
    <w:rsid w:val="00CC3312"/>
    <w:rsid w:val="00CC3868"/>
    <w:rsid w:val="00CC3FE6"/>
    <w:rsid w:val="00CC5FD5"/>
    <w:rsid w:val="00CC73D0"/>
    <w:rsid w:val="00CC7B6E"/>
    <w:rsid w:val="00CD22CC"/>
    <w:rsid w:val="00CD2A0E"/>
    <w:rsid w:val="00CD3399"/>
    <w:rsid w:val="00CE069E"/>
    <w:rsid w:val="00CE7F92"/>
    <w:rsid w:val="00CF01DA"/>
    <w:rsid w:val="00CF3045"/>
    <w:rsid w:val="00CF46C5"/>
    <w:rsid w:val="00CF519F"/>
    <w:rsid w:val="00CF5949"/>
    <w:rsid w:val="00D0227F"/>
    <w:rsid w:val="00D071E2"/>
    <w:rsid w:val="00D143F3"/>
    <w:rsid w:val="00D21CDF"/>
    <w:rsid w:val="00D23EE5"/>
    <w:rsid w:val="00D258ED"/>
    <w:rsid w:val="00D2629D"/>
    <w:rsid w:val="00D350C1"/>
    <w:rsid w:val="00D3691A"/>
    <w:rsid w:val="00D37E64"/>
    <w:rsid w:val="00D40352"/>
    <w:rsid w:val="00D421F7"/>
    <w:rsid w:val="00D42367"/>
    <w:rsid w:val="00D42F05"/>
    <w:rsid w:val="00D42FD6"/>
    <w:rsid w:val="00D4743E"/>
    <w:rsid w:val="00D508E3"/>
    <w:rsid w:val="00D54264"/>
    <w:rsid w:val="00D55D93"/>
    <w:rsid w:val="00D56352"/>
    <w:rsid w:val="00D61452"/>
    <w:rsid w:val="00D6462E"/>
    <w:rsid w:val="00D64EBC"/>
    <w:rsid w:val="00D67552"/>
    <w:rsid w:val="00D67F05"/>
    <w:rsid w:val="00D72961"/>
    <w:rsid w:val="00D77753"/>
    <w:rsid w:val="00D777B4"/>
    <w:rsid w:val="00D82B68"/>
    <w:rsid w:val="00D855D5"/>
    <w:rsid w:val="00D85C64"/>
    <w:rsid w:val="00D9117C"/>
    <w:rsid w:val="00D9213C"/>
    <w:rsid w:val="00D93B70"/>
    <w:rsid w:val="00D9542D"/>
    <w:rsid w:val="00DA606C"/>
    <w:rsid w:val="00DA639D"/>
    <w:rsid w:val="00DB0553"/>
    <w:rsid w:val="00DB0AB1"/>
    <w:rsid w:val="00DB0ABE"/>
    <w:rsid w:val="00DB12A5"/>
    <w:rsid w:val="00DB2CDB"/>
    <w:rsid w:val="00DB3FCA"/>
    <w:rsid w:val="00DB4446"/>
    <w:rsid w:val="00DB4AA6"/>
    <w:rsid w:val="00DB6D7A"/>
    <w:rsid w:val="00DC418F"/>
    <w:rsid w:val="00DD06B8"/>
    <w:rsid w:val="00DD0B8D"/>
    <w:rsid w:val="00DD1132"/>
    <w:rsid w:val="00DD2314"/>
    <w:rsid w:val="00DD3970"/>
    <w:rsid w:val="00DD3B94"/>
    <w:rsid w:val="00DE14DA"/>
    <w:rsid w:val="00DE353C"/>
    <w:rsid w:val="00DE6B92"/>
    <w:rsid w:val="00DE6C63"/>
    <w:rsid w:val="00DE6F62"/>
    <w:rsid w:val="00DF050B"/>
    <w:rsid w:val="00DF05ED"/>
    <w:rsid w:val="00DF2139"/>
    <w:rsid w:val="00DF337D"/>
    <w:rsid w:val="00DF5562"/>
    <w:rsid w:val="00DF60D9"/>
    <w:rsid w:val="00E03B2C"/>
    <w:rsid w:val="00E05354"/>
    <w:rsid w:val="00E079C5"/>
    <w:rsid w:val="00E11439"/>
    <w:rsid w:val="00E11503"/>
    <w:rsid w:val="00E129B9"/>
    <w:rsid w:val="00E1782B"/>
    <w:rsid w:val="00E17A4B"/>
    <w:rsid w:val="00E2387C"/>
    <w:rsid w:val="00E255E3"/>
    <w:rsid w:val="00E25D66"/>
    <w:rsid w:val="00E27706"/>
    <w:rsid w:val="00E330C6"/>
    <w:rsid w:val="00E334DD"/>
    <w:rsid w:val="00E42F32"/>
    <w:rsid w:val="00E431B8"/>
    <w:rsid w:val="00E5125A"/>
    <w:rsid w:val="00E52BAB"/>
    <w:rsid w:val="00E531F9"/>
    <w:rsid w:val="00E5371D"/>
    <w:rsid w:val="00E607FB"/>
    <w:rsid w:val="00E61497"/>
    <w:rsid w:val="00E6541A"/>
    <w:rsid w:val="00E724ED"/>
    <w:rsid w:val="00E73150"/>
    <w:rsid w:val="00E73F06"/>
    <w:rsid w:val="00E7413D"/>
    <w:rsid w:val="00E75B4F"/>
    <w:rsid w:val="00E817AC"/>
    <w:rsid w:val="00E83E10"/>
    <w:rsid w:val="00E85D17"/>
    <w:rsid w:val="00E92496"/>
    <w:rsid w:val="00E94D3E"/>
    <w:rsid w:val="00E957ED"/>
    <w:rsid w:val="00E95C01"/>
    <w:rsid w:val="00E97254"/>
    <w:rsid w:val="00E9746D"/>
    <w:rsid w:val="00E97BBE"/>
    <w:rsid w:val="00EA01E5"/>
    <w:rsid w:val="00EA1DA5"/>
    <w:rsid w:val="00EA6B03"/>
    <w:rsid w:val="00EB2D73"/>
    <w:rsid w:val="00EB41A8"/>
    <w:rsid w:val="00EB6003"/>
    <w:rsid w:val="00EB72C6"/>
    <w:rsid w:val="00EC2636"/>
    <w:rsid w:val="00EC4E00"/>
    <w:rsid w:val="00EC5345"/>
    <w:rsid w:val="00EC542A"/>
    <w:rsid w:val="00EC60AA"/>
    <w:rsid w:val="00ED0439"/>
    <w:rsid w:val="00ED11BF"/>
    <w:rsid w:val="00ED308B"/>
    <w:rsid w:val="00EE3F86"/>
    <w:rsid w:val="00EE655D"/>
    <w:rsid w:val="00EE6C0C"/>
    <w:rsid w:val="00EF2240"/>
    <w:rsid w:val="00EF65DD"/>
    <w:rsid w:val="00F003B5"/>
    <w:rsid w:val="00F01B1D"/>
    <w:rsid w:val="00F10367"/>
    <w:rsid w:val="00F168D7"/>
    <w:rsid w:val="00F215B4"/>
    <w:rsid w:val="00F24A5B"/>
    <w:rsid w:val="00F25044"/>
    <w:rsid w:val="00F25DA9"/>
    <w:rsid w:val="00F341C2"/>
    <w:rsid w:val="00F35432"/>
    <w:rsid w:val="00F361F1"/>
    <w:rsid w:val="00F372D6"/>
    <w:rsid w:val="00F37B96"/>
    <w:rsid w:val="00F408E4"/>
    <w:rsid w:val="00F41C61"/>
    <w:rsid w:val="00F518BB"/>
    <w:rsid w:val="00F5191A"/>
    <w:rsid w:val="00F52D25"/>
    <w:rsid w:val="00F55F9D"/>
    <w:rsid w:val="00F627C5"/>
    <w:rsid w:val="00F63BD5"/>
    <w:rsid w:val="00F64A64"/>
    <w:rsid w:val="00F66D12"/>
    <w:rsid w:val="00F705A5"/>
    <w:rsid w:val="00F72477"/>
    <w:rsid w:val="00F72B40"/>
    <w:rsid w:val="00F76CD4"/>
    <w:rsid w:val="00F80D2E"/>
    <w:rsid w:val="00F91AC9"/>
    <w:rsid w:val="00F925BC"/>
    <w:rsid w:val="00F936F0"/>
    <w:rsid w:val="00F9393B"/>
    <w:rsid w:val="00F94362"/>
    <w:rsid w:val="00F95009"/>
    <w:rsid w:val="00F956FA"/>
    <w:rsid w:val="00F959CD"/>
    <w:rsid w:val="00F95D33"/>
    <w:rsid w:val="00F963BC"/>
    <w:rsid w:val="00F97365"/>
    <w:rsid w:val="00FA0309"/>
    <w:rsid w:val="00FA0618"/>
    <w:rsid w:val="00FA0C90"/>
    <w:rsid w:val="00FA1C37"/>
    <w:rsid w:val="00FA1EAE"/>
    <w:rsid w:val="00FA2B44"/>
    <w:rsid w:val="00FA4E93"/>
    <w:rsid w:val="00FA5F6A"/>
    <w:rsid w:val="00FB663E"/>
    <w:rsid w:val="00FC4454"/>
    <w:rsid w:val="00FC5336"/>
    <w:rsid w:val="00FC624F"/>
    <w:rsid w:val="00FD0E63"/>
    <w:rsid w:val="00FD53EE"/>
    <w:rsid w:val="00FE0533"/>
    <w:rsid w:val="00FE0695"/>
    <w:rsid w:val="00FE073F"/>
    <w:rsid w:val="00FE08C4"/>
    <w:rsid w:val="00FE0BEF"/>
    <w:rsid w:val="00FE0CE6"/>
    <w:rsid w:val="00FE46A2"/>
    <w:rsid w:val="00FE5A6C"/>
    <w:rsid w:val="00FF0C9D"/>
    <w:rsid w:val="00FF659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62BA"/>
  <w15:chartTrackingRefBased/>
  <w15:docId w15:val="{58ABE685-C9EA-4680-8A77-22AB791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3C"/>
    <w:pPr>
      <w:spacing w:after="200" w:line="276" w:lineRule="auto"/>
    </w:pPr>
    <w:rPr>
      <w:sz w:val="22"/>
      <w:szCs w:val="22"/>
      <w:lang w:val="ro-RO" w:eastAsia="en-US"/>
    </w:rPr>
  </w:style>
  <w:style w:type="paragraph" w:styleId="Titlu1">
    <w:name w:val="heading 1"/>
    <w:basedOn w:val="Normal"/>
    <w:next w:val="Normal"/>
    <w:link w:val="Titlu1Caracte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Titlu2">
    <w:name w:val="heading 2"/>
    <w:basedOn w:val="Normal"/>
    <w:next w:val="Normal"/>
    <w:link w:val="Titlu2Caracter"/>
    <w:unhideWhenUsed/>
    <w:qFormat/>
    <w:rsid w:val="009036F0"/>
    <w:pPr>
      <w:keepNext/>
      <w:spacing w:after="0" w:line="240" w:lineRule="auto"/>
      <w:outlineLvl w:val="1"/>
    </w:pPr>
    <w:rPr>
      <w:rFonts w:ascii="Arial" w:eastAsia="Times New Roman" w:hAnsi="Arial"/>
      <w:i/>
      <w:iCs/>
      <w:szCs w:val="24"/>
    </w:rPr>
  </w:style>
  <w:style w:type="paragraph" w:styleId="Titlu3">
    <w:name w:val="heading 3"/>
    <w:basedOn w:val="Normal"/>
    <w:next w:val="Normal"/>
    <w:link w:val="Titlu3Caracter"/>
    <w:uiPriority w:val="9"/>
    <w:semiHidden/>
    <w:unhideWhenUsed/>
    <w:qFormat/>
    <w:rsid w:val="00252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7">
    <w:name w:val="heading 7"/>
    <w:basedOn w:val="Normal"/>
    <w:next w:val="Normal"/>
    <w:link w:val="Titlu7Caracter"/>
    <w:uiPriority w:val="9"/>
    <w:semiHidden/>
    <w:unhideWhenUsed/>
    <w:qFormat/>
    <w:rsid w:val="007A6EC4"/>
    <w:pPr>
      <w:spacing w:before="240" w:after="60"/>
      <w:outlineLvl w:val="6"/>
    </w:pPr>
    <w:rPr>
      <w:rFonts w:eastAsia="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 Char,Char Char"/>
    <w:basedOn w:val="Normal"/>
    <w:link w:val="AntetCaracter"/>
    <w:uiPriority w:val="99"/>
    <w:unhideWhenUsed/>
    <w:rsid w:val="00DB4AA6"/>
    <w:pPr>
      <w:tabs>
        <w:tab w:val="center" w:pos="4536"/>
        <w:tab w:val="right" w:pos="9072"/>
      </w:tabs>
      <w:spacing w:after="0" w:line="240" w:lineRule="auto"/>
    </w:pPr>
  </w:style>
  <w:style w:type="character" w:customStyle="1" w:styleId="AntetCaracter">
    <w:name w:val="Antet Caracter"/>
    <w:aliases w:val=" Char Char Caracter,Char Char Caracter"/>
    <w:basedOn w:val="Fontdeparagrafimplicit"/>
    <w:link w:val="Antet"/>
    <w:uiPriority w:val="99"/>
    <w:rsid w:val="00DB4AA6"/>
  </w:style>
  <w:style w:type="paragraph" w:styleId="Subsol">
    <w:name w:val="footer"/>
    <w:basedOn w:val="Normal"/>
    <w:link w:val="SubsolCaracter"/>
    <w:uiPriority w:val="99"/>
    <w:unhideWhenUsed/>
    <w:rsid w:val="00DB4AA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B4AA6"/>
  </w:style>
  <w:style w:type="paragraph" w:styleId="TextnBalon">
    <w:name w:val="Balloon Text"/>
    <w:basedOn w:val="Normal"/>
    <w:link w:val="TextnBalonCaracter"/>
    <w:uiPriority w:val="99"/>
    <w:semiHidden/>
    <w:unhideWhenUsed/>
    <w:rsid w:val="00DB4AA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DB4AA6"/>
    <w:rPr>
      <w:rFonts w:ascii="Tahoma" w:hAnsi="Tahoma" w:cs="Tahoma"/>
      <w:sz w:val="16"/>
      <w:szCs w:val="16"/>
    </w:rPr>
  </w:style>
  <w:style w:type="character" w:styleId="Numrdepagin">
    <w:name w:val="page number"/>
    <w:basedOn w:val="Fontdeparagrafimplicit"/>
    <w:rsid w:val="00DB0ABE"/>
  </w:style>
  <w:style w:type="paragraph" w:styleId="Titlu">
    <w:name w:val="Title"/>
    <w:basedOn w:val="Normal"/>
    <w:link w:val="TitluCaracter"/>
    <w:qFormat/>
    <w:rsid w:val="00DB0ABE"/>
    <w:pPr>
      <w:spacing w:after="0" w:line="240" w:lineRule="auto"/>
      <w:jc w:val="center"/>
    </w:pPr>
    <w:rPr>
      <w:rFonts w:ascii="Times New Roman" w:eastAsia="Times New Roman" w:hAnsi="Times New Roman"/>
      <w:b/>
      <w:bCs/>
      <w:sz w:val="24"/>
      <w:szCs w:val="24"/>
      <w:lang w:val="en-US"/>
    </w:rPr>
  </w:style>
  <w:style w:type="character" w:customStyle="1" w:styleId="TitluCaracter">
    <w:name w:val="Titlu Caracter"/>
    <w:link w:val="Titlu"/>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Titlu1Caracter">
    <w:name w:val="Titlu 1 Caracter"/>
    <w:link w:val="Titlu1"/>
    <w:rsid w:val="009036F0"/>
    <w:rPr>
      <w:rFonts w:ascii="Trebuchet MS" w:eastAsia="Times New Roman" w:hAnsi="Trebuchet MS"/>
      <w:b/>
      <w:bCs/>
      <w:noProof/>
      <w:sz w:val="24"/>
      <w:szCs w:val="24"/>
      <w:lang w:eastAsia="en-US"/>
    </w:rPr>
  </w:style>
  <w:style w:type="character" w:customStyle="1" w:styleId="Titlu2Caracter">
    <w:name w:val="Titlu 2 Caracter"/>
    <w:link w:val="Titlu2"/>
    <w:rsid w:val="009036F0"/>
    <w:rPr>
      <w:rFonts w:ascii="Arial" w:eastAsia="Times New Roman" w:hAnsi="Arial"/>
      <w:i/>
      <w:iCs/>
      <w:sz w:val="22"/>
      <w:szCs w:val="24"/>
      <w:lang w:eastAsia="en-US"/>
    </w:rPr>
  </w:style>
  <w:style w:type="character" w:styleId="Accentuat">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62EB7"/>
    <w:rPr>
      <w:vertAlign w:val="superscript"/>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62EB7"/>
    <w:pPr>
      <w:spacing w:after="160" w:line="240" w:lineRule="exact"/>
    </w:pPr>
    <w:rPr>
      <w:sz w:val="20"/>
      <w:szCs w:val="20"/>
      <w:vertAlign w:val="superscript"/>
      <w:lang w:eastAsia="ro-RO"/>
    </w:rPr>
  </w:style>
  <w:style w:type="paragraph" w:styleId="Corptext3">
    <w:name w:val="Body Text 3"/>
    <w:basedOn w:val="Normal"/>
    <w:link w:val="Corptext3Caracter"/>
    <w:semiHidden/>
    <w:unhideWhenUsed/>
    <w:rsid w:val="0010767E"/>
    <w:pPr>
      <w:autoSpaceDE w:val="0"/>
      <w:autoSpaceDN w:val="0"/>
      <w:adjustRightInd w:val="0"/>
      <w:spacing w:after="0" w:line="240" w:lineRule="auto"/>
      <w:jc w:val="both"/>
    </w:pPr>
    <w:rPr>
      <w:rFonts w:ascii="Arial" w:eastAsia="Times New Roman" w:hAnsi="Arial" w:cs="Arial"/>
      <w:szCs w:val="20"/>
      <w:lang w:eastAsia="ro-RO"/>
    </w:rPr>
  </w:style>
  <w:style w:type="character" w:customStyle="1" w:styleId="Corptext3Caracter">
    <w:name w:val="Corp text 3 Caracter"/>
    <w:link w:val="Corptext3"/>
    <w:semiHidden/>
    <w:rsid w:val="0010767E"/>
    <w:rPr>
      <w:rFonts w:ascii="Arial" w:eastAsia="Times New Roman" w:hAnsi="Arial" w:cs="Arial"/>
      <w:sz w:val="22"/>
    </w:r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Titlu7Caracter">
    <w:name w:val="Titlu 7 Caracter"/>
    <w:link w:val="Titlu7"/>
    <w:uiPriority w:val="9"/>
    <w:semiHidden/>
    <w:rsid w:val="007A6EC4"/>
    <w:rPr>
      <w:rFonts w:ascii="Calibri" w:eastAsia="Times New Roman" w:hAnsi="Calibri" w:cs="Times New Roman"/>
      <w:sz w:val="24"/>
      <w:szCs w:val="24"/>
      <w:lang w:eastAsia="en-US"/>
    </w:rPr>
  </w:style>
  <w:style w:type="paragraph" w:styleId="Corptext2">
    <w:name w:val="Body Text 2"/>
    <w:basedOn w:val="Normal"/>
    <w:link w:val="Corptext2Caracter"/>
    <w:uiPriority w:val="99"/>
    <w:semiHidden/>
    <w:unhideWhenUsed/>
    <w:rsid w:val="007A6EC4"/>
    <w:pPr>
      <w:spacing w:after="120" w:line="480" w:lineRule="auto"/>
    </w:pPr>
  </w:style>
  <w:style w:type="character" w:customStyle="1" w:styleId="Corptext2Caracter">
    <w:name w:val="Corp text 2 Caracter"/>
    <w:link w:val="Corptext2"/>
    <w:uiPriority w:val="99"/>
    <w:semiHidden/>
    <w:rsid w:val="007A6EC4"/>
    <w:rPr>
      <w:sz w:val="22"/>
      <w:szCs w:val="22"/>
      <w:lang w:eastAsia="en-US"/>
    </w:rPr>
  </w:style>
  <w:style w:type="paragraph" w:styleId="Corptext">
    <w:name w:val="Body Text"/>
    <w:basedOn w:val="Normal"/>
    <w:link w:val="CorptextCaracter"/>
    <w:uiPriority w:val="99"/>
    <w:unhideWhenUsed/>
    <w:rsid w:val="008A6733"/>
    <w:pPr>
      <w:spacing w:after="120"/>
    </w:pPr>
  </w:style>
  <w:style w:type="character" w:customStyle="1" w:styleId="CorptextCaracter">
    <w:name w:val="Corp text Caracter"/>
    <w:link w:val="Corptext"/>
    <w:uiPriority w:val="99"/>
    <w:rsid w:val="008A6733"/>
    <w:rPr>
      <w:sz w:val="22"/>
      <w:szCs w:val="22"/>
      <w:lang w:eastAsia="en-US"/>
    </w:rPr>
  </w:style>
  <w:style w:type="paragraph" w:styleId="Lista2">
    <w:name w:val="List 2"/>
    <w:basedOn w:val="Normal"/>
    <w:unhideWhenUsed/>
    <w:rsid w:val="000E166C"/>
    <w:pPr>
      <w:spacing w:after="0" w:line="240" w:lineRule="auto"/>
      <w:ind w:left="720" w:hanging="360"/>
    </w:pPr>
    <w:rPr>
      <w:rFonts w:ascii="Times New Roman" w:eastAsia="Times New Roman" w:hAnsi="Times New Roman"/>
      <w:noProof/>
      <w:sz w:val="24"/>
      <w:szCs w:val="24"/>
    </w:rPr>
  </w:style>
  <w:style w:type="paragraph" w:customStyle="1" w:styleId="Lista20">
    <w:name w:val="Lista2"/>
    <w:basedOn w:val="Normal"/>
    <w:rsid w:val="000E166C"/>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paragraph" w:customStyle="1" w:styleId="xl41">
    <w:name w:val="xl41"/>
    <w:basedOn w:val="Normal"/>
    <w:rsid w:val="000E166C"/>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character" w:customStyle="1" w:styleId="UnresolvedMention1">
    <w:name w:val="Unresolved Mention1"/>
    <w:uiPriority w:val="99"/>
    <w:semiHidden/>
    <w:unhideWhenUsed/>
    <w:rsid w:val="00B370EA"/>
    <w:rPr>
      <w:color w:val="605E5C"/>
      <w:shd w:val="clear" w:color="auto" w:fill="E1DFDD"/>
    </w:rPr>
  </w:style>
  <w:style w:type="paragraph" w:customStyle="1" w:styleId="Default">
    <w:name w:val="Default"/>
    <w:rsid w:val="007B0A52"/>
    <w:pPr>
      <w:autoSpaceDE w:val="0"/>
      <w:autoSpaceDN w:val="0"/>
      <w:adjustRightInd w:val="0"/>
    </w:pPr>
    <w:rPr>
      <w:rFonts w:cs="Calibri"/>
      <w:color w:val="000000"/>
      <w:sz w:val="24"/>
      <w:szCs w:val="24"/>
      <w:lang w:val="ro-RO"/>
    </w:rPr>
  </w:style>
  <w:style w:type="character" w:customStyle="1" w:styleId="Titlu3Caracter">
    <w:name w:val="Titlu 3 Caracter"/>
    <w:basedOn w:val="Fontdeparagrafimplicit"/>
    <w:link w:val="Titlu3"/>
    <w:uiPriority w:val="9"/>
    <w:semiHidden/>
    <w:rsid w:val="00252F9F"/>
    <w:rPr>
      <w:rFonts w:asciiTheme="majorHAnsi" w:eastAsiaTheme="majorEastAsia" w:hAnsiTheme="majorHAnsi" w:cstheme="majorBidi"/>
      <w:color w:val="1F3763" w:themeColor="accent1" w:themeShade="7F"/>
      <w:sz w:val="24"/>
      <w:szCs w:val="24"/>
      <w:lang w:val="ro-RO" w:eastAsia="en-US"/>
    </w:rPr>
  </w:style>
  <w:style w:type="table" w:styleId="Tabelgril1Luminos-Accentuare1">
    <w:name w:val="Grid Table 1 Light Accent 1"/>
    <w:basedOn w:val="TabelNormal"/>
    <w:uiPriority w:val="46"/>
    <w:rsid w:val="001E4E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2-Accentuare1">
    <w:name w:val="Grid Table 2 Accent 1"/>
    <w:basedOn w:val="TabelNormal"/>
    <w:uiPriority w:val="47"/>
    <w:rsid w:val="001E4E8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3-Accentuare5">
    <w:name w:val="Grid Table 3 Accent 5"/>
    <w:basedOn w:val="TabelNormal"/>
    <w:uiPriority w:val="48"/>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5ntunecat-Accentuare5">
    <w:name w:val="Grid Table 5 Dark Accent 5"/>
    <w:basedOn w:val="TabelNormal"/>
    <w:uiPriority w:val="50"/>
    <w:rsid w:val="001E4E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4-Accentuare5">
    <w:name w:val="Grid Table 4 Accent 5"/>
    <w:basedOn w:val="Tabel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5">
    <w:name w:val="List Table 4 Accent 5"/>
    <w:basedOn w:val="Tabel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erincomentariu">
    <w:name w:val="annotation reference"/>
    <w:basedOn w:val="Fontdeparagrafimplicit"/>
    <w:uiPriority w:val="99"/>
    <w:semiHidden/>
    <w:unhideWhenUsed/>
    <w:rsid w:val="00EF2240"/>
    <w:rPr>
      <w:sz w:val="16"/>
      <w:szCs w:val="16"/>
    </w:rPr>
  </w:style>
  <w:style w:type="paragraph" w:styleId="Textcomentariu">
    <w:name w:val="annotation text"/>
    <w:basedOn w:val="Normal"/>
    <w:link w:val="TextcomentariuCaracter"/>
    <w:uiPriority w:val="99"/>
    <w:unhideWhenUsed/>
    <w:rsid w:val="00EF2240"/>
    <w:pPr>
      <w:spacing w:line="240" w:lineRule="auto"/>
    </w:pPr>
    <w:rPr>
      <w:sz w:val="20"/>
      <w:szCs w:val="20"/>
    </w:rPr>
  </w:style>
  <w:style w:type="character" w:customStyle="1" w:styleId="TextcomentariuCaracter">
    <w:name w:val="Text comentariu Caracter"/>
    <w:basedOn w:val="Fontdeparagrafimplicit"/>
    <w:link w:val="Textcomentariu"/>
    <w:uiPriority w:val="99"/>
    <w:rsid w:val="00EF2240"/>
    <w:rPr>
      <w:lang w:val="ro-RO" w:eastAsia="en-US"/>
    </w:rPr>
  </w:style>
  <w:style w:type="paragraph" w:styleId="SubiectComentariu">
    <w:name w:val="annotation subject"/>
    <w:basedOn w:val="Textcomentariu"/>
    <w:next w:val="Textcomentariu"/>
    <w:link w:val="SubiectComentariuCaracter"/>
    <w:uiPriority w:val="99"/>
    <w:semiHidden/>
    <w:unhideWhenUsed/>
    <w:rsid w:val="00EF2240"/>
    <w:rPr>
      <w:b/>
      <w:bCs/>
    </w:rPr>
  </w:style>
  <w:style w:type="character" w:customStyle="1" w:styleId="SubiectComentariuCaracter">
    <w:name w:val="Subiect Comentariu Caracter"/>
    <w:basedOn w:val="TextcomentariuCaracter"/>
    <w:link w:val="SubiectComentariu"/>
    <w:uiPriority w:val="99"/>
    <w:semiHidden/>
    <w:rsid w:val="00EF2240"/>
    <w:rPr>
      <w:b/>
      <w:bCs/>
      <w:lang w:val="ro-RO" w:eastAsia="en-US"/>
    </w:rPr>
  </w:style>
  <w:style w:type="paragraph" w:customStyle="1" w:styleId="Index">
    <w:name w:val="Index"/>
    <w:basedOn w:val="Normal"/>
    <w:qFormat/>
    <w:rsid w:val="00DB6D7A"/>
    <w:pPr>
      <w:suppressLineNumbers/>
      <w:suppressAutoHyphens/>
      <w:spacing w:after="160" w:line="256" w:lineRule="auto"/>
    </w:pPr>
    <w:rPr>
      <w:rFonts w:asciiTheme="minorHAnsi" w:eastAsiaTheme="minorHAnsi" w:hAnsiTheme="minorHAnsi" w:cs="Arial"/>
    </w:rPr>
  </w:style>
  <w:style w:type="paragraph" w:customStyle="1" w:styleId="bullet">
    <w:name w:val="bullet"/>
    <w:basedOn w:val="Normal"/>
    <w:qFormat/>
    <w:rsid w:val="00DB6D7A"/>
    <w:pPr>
      <w:numPr>
        <w:numId w:val="1"/>
      </w:numPr>
      <w:suppressAutoHyphens/>
      <w:spacing w:before="120" w:after="120" w:line="240" w:lineRule="auto"/>
      <w:jc w:val="both"/>
    </w:pPr>
    <w:rPr>
      <w:rFonts w:ascii="Trebuchet MS" w:eastAsia="Times New Roman" w:hAnsi="Trebuchet MS" w:cs="Arial"/>
      <w:sz w:val="20"/>
      <w:szCs w:val="24"/>
    </w:rPr>
  </w:style>
  <w:style w:type="paragraph" w:styleId="Revizuire">
    <w:name w:val="Revision"/>
    <w:hidden/>
    <w:uiPriority w:val="99"/>
    <w:semiHidden/>
    <w:rsid w:val="00144845"/>
    <w:rPr>
      <w:sz w:val="22"/>
      <w:szCs w:val="22"/>
      <w:lang w:val="ro-RO" w:eastAsia="en-US"/>
    </w:rPr>
  </w:style>
  <w:style w:type="character" w:customStyle="1" w:styleId="MeniuneNerezolvat1">
    <w:name w:val="Mențiune Nerezolvat1"/>
    <w:basedOn w:val="Fontdeparagrafimplicit"/>
    <w:uiPriority w:val="99"/>
    <w:semiHidden/>
    <w:unhideWhenUsed/>
    <w:rsid w:val="00890631"/>
    <w:rPr>
      <w:color w:val="605E5C"/>
      <w:shd w:val="clear" w:color="auto" w:fill="E1DFDD"/>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link w:val="Listparagraf"/>
    <w:uiPriority w:val="34"/>
    <w:qFormat/>
    <w:rsid w:val="002214F8"/>
    <w:rPr>
      <w:rFonts w:ascii="Times New Roman" w:eastAsia="Times New Roman" w:hAnsi="Times New Roman"/>
      <w:sz w:val="24"/>
      <w:szCs w:val="24"/>
      <w:lang w:val="ro-RO" w:eastAsia="ro-RO"/>
    </w:rPr>
  </w:style>
  <w:style w:type="table" w:styleId="Tabelgril">
    <w:name w:val="Table Grid"/>
    <w:basedOn w:val="TabelNormal"/>
    <w:uiPriority w:val="59"/>
    <w:rsid w:val="002214F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5B7E51"/>
    <w:rPr>
      <w:color w:val="605E5C"/>
      <w:shd w:val="clear" w:color="auto" w:fill="E1DFDD"/>
    </w:rPr>
  </w:style>
  <w:style w:type="paragraph" w:customStyle="1" w:styleId="criterii">
    <w:name w:val="criterii"/>
    <w:basedOn w:val="Normal"/>
    <w:rsid w:val="00D72961"/>
    <w:pPr>
      <w:shd w:val="clear" w:color="auto" w:fill="E6E6E6"/>
      <w:spacing w:before="240" w:after="120" w:line="240" w:lineRule="auto"/>
      <w:jc w:val="both"/>
    </w:pPr>
    <w:rPr>
      <w:rFonts w:ascii="Carlito" w:eastAsiaTheme="minorHAnsi" w:hAnsi="Carlito" w:cs="Carlito"/>
      <w:b/>
      <w:bCs/>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450">
      <w:bodyDiv w:val="1"/>
      <w:marLeft w:val="0"/>
      <w:marRight w:val="0"/>
      <w:marTop w:val="0"/>
      <w:marBottom w:val="0"/>
      <w:divBdr>
        <w:top w:val="none" w:sz="0" w:space="0" w:color="auto"/>
        <w:left w:val="none" w:sz="0" w:space="0" w:color="auto"/>
        <w:bottom w:val="none" w:sz="0" w:space="0" w:color="auto"/>
        <w:right w:val="none" w:sz="0" w:space="0" w:color="auto"/>
      </w:divBdr>
    </w:div>
    <w:div w:id="97334468">
      <w:bodyDiv w:val="1"/>
      <w:marLeft w:val="0"/>
      <w:marRight w:val="0"/>
      <w:marTop w:val="0"/>
      <w:marBottom w:val="0"/>
      <w:divBdr>
        <w:top w:val="none" w:sz="0" w:space="0" w:color="auto"/>
        <w:left w:val="none" w:sz="0" w:space="0" w:color="auto"/>
        <w:bottom w:val="none" w:sz="0" w:space="0" w:color="auto"/>
        <w:right w:val="none" w:sz="0" w:space="0" w:color="auto"/>
      </w:divBdr>
    </w:div>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219556149">
      <w:bodyDiv w:val="1"/>
      <w:marLeft w:val="0"/>
      <w:marRight w:val="0"/>
      <w:marTop w:val="0"/>
      <w:marBottom w:val="0"/>
      <w:divBdr>
        <w:top w:val="none" w:sz="0" w:space="0" w:color="auto"/>
        <w:left w:val="none" w:sz="0" w:space="0" w:color="auto"/>
        <w:bottom w:val="none" w:sz="0" w:space="0" w:color="auto"/>
        <w:right w:val="none" w:sz="0" w:space="0" w:color="auto"/>
      </w:divBdr>
    </w:div>
    <w:div w:id="339359500">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480732827">
      <w:bodyDiv w:val="1"/>
      <w:marLeft w:val="0"/>
      <w:marRight w:val="0"/>
      <w:marTop w:val="0"/>
      <w:marBottom w:val="0"/>
      <w:divBdr>
        <w:top w:val="none" w:sz="0" w:space="0" w:color="auto"/>
        <w:left w:val="none" w:sz="0" w:space="0" w:color="auto"/>
        <w:bottom w:val="none" w:sz="0" w:space="0" w:color="auto"/>
        <w:right w:val="none" w:sz="0" w:space="0" w:color="auto"/>
      </w:divBdr>
    </w:div>
    <w:div w:id="568226135">
      <w:bodyDiv w:val="1"/>
      <w:marLeft w:val="0"/>
      <w:marRight w:val="0"/>
      <w:marTop w:val="0"/>
      <w:marBottom w:val="0"/>
      <w:divBdr>
        <w:top w:val="none" w:sz="0" w:space="0" w:color="auto"/>
        <w:left w:val="none" w:sz="0" w:space="0" w:color="auto"/>
        <w:bottom w:val="none" w:sz="0" w:space="0" w:color="auto"/>
        <w:right w:val="none" w:sz="0" w:space="0" w:color="auto"/>
      </w:divBdr>
    </w:div>
    <w:div w:id="614101167">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18014599">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812601444">
      <w:bodyDiv w:val="1"/>
      <w:marLeft w:val="0"/>
      <w:marRight w:val="0"/>
      <w:marTop w:val="0"/>
      <w:marBottom w:val="0"/>
      <w:divBdr>
        <w:top w:val="none" w:sz="0" w:space="0" w:color="auto"/>
        <w:left w:val="none" w:sz="0" w:space="0" w:color="auto"/>
        <w:bottom w:val="none" w:sz="0" w:space="0" w:color="auto"/>
        <w:right w:val="none" w:sz="0" w:space="0" w:color="auto"/>
      </w:divBdr>
    </w:div>
    <w:div w:id="924916676">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064569536">
      <w:bodyDiv w:val="1"/>
      <w:marLeft w:val="0"/>
      <w:marRight w:val="0"/>
      <w:marTop w:val="0"/>
      <w:marBottom w:val="0"/>
      <w:divBdr>
        <w:top w:val="none" w:sz="0" w:space="0" w:color="auto"/>
        <w:left w:val="none" w:sz="0" w:space="0" w:color="auto"/>
        <w:bottom w:val="none" w:sz="0" w:space="0" w:color="auto"/>
        <w:right w:val="none" w:sz="0" w:space="0" w:color="auto"/>
      </w:divBdr>
    </w:div>
    <w:div w:id="1068647670">
      <w:bodyDiv w:val="1"/>
      <w:marLeft w:val="0"/>
      <w:marRight w:val="0"/>
      <w:marTop w:val="0"/>
      <w:marBottom w:val="0"/>
      <w:divBdr>
        <w:top w:val="none" w:sz="0" w:space="0" w:color="auto"/>
        <w:left w:val="none" w:sz="0" w:space="0" w:color="auto"/>
        <w:bottom w:val="none" w:sz="0" w:space="0" w:color="auto"/>
        <w:right w:val="none" w:sz="0" w:space="0" w:color="auto"/>
      </w:divBdr>
    </w:div>
    <w:div w:id="1288050847">
      <w:bodyDiv w:val="1"/>
      <w:marLeft w:val="0"/>
      <w:marRight w:val="0"/>
      <w:marTop w:val="0"/>
      <w:marBottom w:val="0"/>
      <w:divBdr>
        <w:top w:val="none" w:sz="0" w:space="0" w:color="auto"/>
        <w:left w:val="none" w:sz="0" w:space="0" w:color="auto"/>
        <w:bottom w:val="none" w:sz="0" w:space="0" w:color="auto"/>
        <w:right w:val="none" w:sz="0" w:space="0" w:color="auto"/>
      </w:divBdr>
    </w:div>
    <w:div w:id="1292051668">
      <w:bodyDiv w:val="1"/>
      <w:marLeft w:val="0"/>
      <w:marRight w:val="0"/>
      <w:marTop w:val="0"/>
      <w:marBottom w:val="0"/>
      <w:divBdr>
        <w:top w:val="none" w:sz="0" w:space="0" w:color="auto"/>
        <w:left w:val="none" w:sz="0" w:space="0" w:color="auto"/>
        <w:bottom w:val="none" w:sz="0" w:space="0" w:color="auto"/>
        <w:right w:val="none" w:sz="0" w:space="0" w:color="auto"/>
      </w:divBdr>
    </w:div>
    <w:div w:id="1351103467">
      <w:bodyDiv w:val="1"/>
      <w:marLeft w:val="0"/>
      <w:marRight w:val="0"/>
      <w:marTop w:val="0"/>
      <w:marBottom w:val="0"/>
      <w:divBdr>
        <w:top w:val="none" w:sz="0" w:space="0" w:color="auto"/>
        <w:left w:val="none" w:sz="0" w:space="0" w:color="auto"/>
        <w:bottom w:val="none" w:sz="0" w:space="0" w:color="auto"/>
        <w:right w:val="none" w:sz="0" w:space="0" w:color="auto"/>
      </w:divBdr>
    </w:div>
    <w:div w:id="1389765137">
      <w:bodyDiv w:val="1"/>
      <w:marLeft w:val="0"/>
      <w:marRight w:val="0"/>
      <w:marTop w:val="0"/>
      <w:marBottom w:val="0"/>
      <w:divBdr>
        <w:top w:val="none" w:sz="0" w:space="0" w:color="auto"/>
        <w:left w:val="none" w:sz="0" w:space="0" w:color="auto"/>
        <w:bottom w:val="none" w:sz="0" w:space="0" w:color="auto"/>
        <w:right w:val="none" w:sz="0" w:space="0" w:color="auto"/>
      </w:divBdr>
    </w:div>
    <w:div w:id="1522205060">
      <w:bodyDiv w:val="1"/>
      <w:marLeft w:val="0"/>
      <w:marRight w:val="0"/>
      <w:marTop w:val="0"/>
      <w:marBottom w:val="0"/>
      <w:divBdr>
        <w:top w:val="none" w:sz="0" w:space="0" w:color="auto"/>
        <w:left w:val="none" w:sz="0" w:space="0" w:color="auto"/>
        <w:bottom w:val="none" w:sz="0" w:space="0" w:color="auto"/>
        <w:right w:val="none" w:sz="0" w:space="0" w:color="auto"/>
      </w:divBdr>
    </w:div>
    <w:div w:id="1548029998">
      <w:bodyDiv w:val="1"/>
      <w:marLeft w:val="0"/>
      <w:marRight w:val="0"/>
      <w:marTop w:val="0"/>
      <w:marBottom w:val="0"/>
      <w:divBdr>
        <w:top w:val="none" w:sz="0" w:space="0" w:color="auto"/>
        <w:left w:val="none" w:sz="0" w:space="0" w:color="auto"/>
        <w:bottom w:val="none" w:sz="0" w:space="0" w:color="auto"/>
        <w:right w:val="none" w:sz="0" w:space="0" w:color="auto"/>
      </w:divBdr>
    </w:div>
    <w:div w:id="1574310892">
      <w:bodyDiv w:val="1"/>
      <w:marLeft w:val="0"/>
      <w:marRight w:val="0"/>
      <w:marTop w:val="0"/>
      <w:marBottom w:val="0"/>
      <w:divBdr>
        <w:top w:val="none" w:sz="0" w:space="0" w:color="auto"/>
        <w:left w:val="none" w:sz="0" w:space="0" w:color="auto"/>
        <w:bottom w:val="none" w:sz="0" w:space="0" w:color="auto"/>
        <w:right w:val="none" w:sz="0" w:space="0" w:color="auto"/>
      </w:divBdr>
    </w:div>
    <w:div w:id="1682778199">
      <w:bodyDiv w:val="1"/>
      <w:marLeft w:val="0"/>
      <w:marRight w:val="0"/>
      <w:marTop w:val="0"/>
      <w:marBottom w:val="0"/>
      <w:divBdr>
        <w:top w:val="none" w:sz="0" w:space="0" w:color="auto"/>
        <w:left w:val="none" w:sz="0" w:space="0" w:color="auto"/>
        <w:bottom w:val="none" w:sz="0" w:space="0" w:color="auto"/>
        <w:right w:val="none" w:sz="0" w:space="0" w:color="auto"/>
      </w:divBdr>
    </w:div>
    <w:div w:id="1685814387">
      <w:bodyDiv w:val="1"/>
      <w:marLeft w:val="0"/>
      <w:marRight w:val="0"/>
      <w:marTop w:val="0"/>
      <w:marBottom w:val="0"/>
      <w:divBdr>
        <w:top w:val="none" w:sz="0" w:space="0" w:color="auto"/>
        <w:left w:val="none" w:sz="0" w:space="0" w:color="auto"/>
        <w:bottom w:val="none" w:sz="0" w:space="0" w:color="auto"/>
        <w:right w:val="none" w:sz="0" w:space="0" w:color="auto"/>
      </w:divBdr>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1735932781">
      <w:bodyDiv w:val="1"/>
      <w:marLeft w:val="0"/>
      <w:marRight w:val="0"/>
      <w:marTop w:val="0"/>
      <w:marBottom w:val="0"/>
      <w:divBdr>
        <w:top w:val="none" w:sz="0" w:space="0" w:color="auto"/>
        <w:left w:val="none" w:sz="0" w:space="0" w:color="auto"/>
        <w:bottom w:val="none" w:sz="0" w:space="0" w:color="auto"/>
        <w:right w:val="none" w:sz="0" w:space="0" w:color="auto"/>
      </w:divBdr>
    </w:div>
    <w:div w:id="1768378299">
      <w:bodyDiv w:val="1"/>
      <w:marLeft w:val="0"/>
      <w:marRight w:val="0"/>
      <w:marTop w:val="0"/>
      <w:marBottom w:val="0"/>
      <w:divBdr>
        <w:top w:val="none" w:sz="0" w:space="0" w:color="auto"/>
        <w:left w:val="none" w:sz="0" w:space="0" w:color="auto"/>
        <w:bottom w:val="none" w:sz="0" w:space="0" w:color="auto"/>
        <w:right w:val="none" w:sz="0" w:space="0" w:color="auto"/>
      </w:divBdr>
    </w:div>
    <w:div w:id="1804419085">
      <w:bodyDiv w:val="1"/>
      <w:marLeft w:val="0"/>
      <w:marRight w:val="0"/>
      <w:marTop w:val="0"/>
      <w:marBottom w:val="0"/>
      <w:divBdr>
        <w:top w:val="none" w:sz="0" w:space="0" w:color="auto"/>
        <w:left w:val="none" w:sz="0" w:space="0" w:color="auto"/>
        <w:bottom w:val="none" w:sz="0" w:space="0" w:color="auto"/>
        <w:right w:val="none" w:sz="0" w:space="0" w:color="auto"/>
      </w:divBdr>
    </w:div>
    <w:div w:id="1804495531">
      <w:bodyDiv w:val="1"/>
      <w:marLeft w:val="0"/>
      <w:marRight w:val="0"/>
      <w:marTop w:val="0"/>
      <w:marBottom w:val="0"/>
      <w:divBdr>
        <w:top w:val="none" w:sz="0" w:space="0" w:color="auto"/>
        <w:left w:val="none" w:sz="0" w:space="0" w:color="auto"/>
        <w:bottom w:val="none" w:sz="0" w:space="0" w:color="auto"/>
        <w:right w:val="none" w:sz="0" w:space="0" w:color="auto"/>
      </w:divBdr>
    </w:div>
    <w:div w:id="1857648018">
      <w:bodyDiv w:val="1"/>
      <w:marLeft w:val="0"/>
      <w:marRight w:val="0"/>
      <w:marTop w:val="0"/>
      <w:marBottom w:val="0"/>
      <w:divBdr>
        <w:top w:val="none" w:sz="0" w:space="0" w:color="auto"/>
        <w:left w:val="none" w:sz="0" w:space="0" w:color="auto"/>
        <w:bottom w:val="none" w:sz="0" w:space="0" w:color="auto"/>
        <w:right w:val="none" w:sz="0" w:space="0" w:color="auto"/>
      </w:divBdr>
    </w:div>
    <w:div w:id="1993755174">
      <w:bodyDiv w:val="1"/>
      <w:marLeft w:val="0"/>
      <w:marRight w:val="0"/>
      <w:marTop w:val="0"/>
      <w:marBottom w:val="0"/>
      <w:divBdr>
        <w:top w:val="none" w:sz="0" w:space="0" w:color="auto"/>
        <w:left w:val="none" w:sz="0" w:space="0" w:color="auto"/>
        <w:bottom w:val="none" w:sz="0" w:space="0" w:color="auto"/>
        <w:right w:val="none" w:sz="0" w:space="0" w:color="auto"/>
      </w:divBdr>
    </w:div>
    <w:div w:id="2099519736">
      <w:bodyDiv w:val="1"/>
      <w:marLeft w:val="0"/>
      <w:marRight w:val="0"/>
      <w:marTop w:val="0"/>
      <w:marBottom w:val="0"/>
      <w:divBdr>
        <w:top w:val="none" w:sz="0" w:space="0" w:color="auto"/>
        <w:left w:val="none" w:sz="0" w:space="0" w:color="auto"/>
        <w:bottom w:val="none" w:sz="0" w:space="0" w:color="auto"/>
        <w:right w:val="none" w:sz="0" w:space="0" w:color="auto"/>
      </w:divBdr>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873A-D9FC-4B44-A2EC-5C7E3E0E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6116</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Popa</dc:creator>
  <cp:keywords/>
  <cp:lastModifiedBy>simona.popa</cp:lastModifiedBy>
  <cp:revision>25</cp:revision>
  <cp:lastPrinted>2023-10-30T09:07:00Z</cp:lastPrinted>
  <dcterms:created xsi:type="dcterms:W3CDTF">2024-10-02T05:38:00Z</dcterms:created>
  <dcterms:modified xsi:type="dcterms:W3CDTF">2024-10-21T11:47:00Z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a1d8ec0531ab74a5985ce5e3e32850372cbf6d5b045f2bc1328bfa99cac8ce7f</vt:lpwstr>
  </property>
</Properties>
</file>