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74442B" w:rsidRDefault="0074442B">
      <w:pPr>
        <w:pBdr>
          <w:top w:val="nil"/>
          <w:left w:val="nil"/>
          <w:bottom w:val="nil"/>
          <w:right w:val="nil"/>
          <w:between w:val="nil"/>
        </w:pBdr>
        <w:spacing w:line="276" w:lineRule="auto"/>
      </w:pPr>
    </w:p>
    <w:p w14:paraId="00000002" w14:textId="77777777" w:rsidR="0074442B" w:rsidRDefault="0074442B">
      <w:pPr>
        <w:rPr>
          <w:rFonts w:ascii="Montserrat" w:eastAsia="Montserrat" w:hAnsi="Montserrat" w:cs="Montserrat"/>
          <w:sz w:val="20"/>
          <w:szCs w:val="20"/>
        </w:rPr>
      </w:pPr>
    </w:p>
    <w:p w14:paraId="00000003" w14:textId="77777777" w:rsidR="0074442B" w:rsidRDefault="0074442B">
      <w:pPr>
        <w:rPr>
          <w:rFonts w:ascii="Montserrat" w:eastAsia="Montserrat" w:hAnsi="Montserrat" w:cs="Montserrat"/>
          <w:sz w:val="20"/>
          <w:szCs w:val="20"/>
        </w:rPr>
      </w:pPr>
    </w:p>
    <w:p w14:paraId="00000004" w14:textId="65D2E5CE" w:rsidR="0074442B" w:rsidRDefault="0083627C">
      <w:pPr>
        <w:rPr>
          <w:rFonts w:ascii="Montserrat" w:eastAsia="Montserrat" w:hAnsi="Montserrat" w:cs="Montserrat"/>
        </w:rPr>
      </w:pPr>
      <w:bookmarkStart w:id="0" w:name="_heading=h.gjdgxs" w:colFirst="0" w:colLast="0"/>
      <w:bookmarkEnd w:id="0"/>
      <w:r>
        <w:rPr>
          <w:rFonts w:ascii="Montserrat" w:eastAsia="Montserrat" w:hAnsi="Montserrat" w:cs="Montserrat"/>
        </w:rPr>
        <w:t>Apel de proiecte nr. PR/NE/2024/P1/RSO1.3/</w:t>
      </w:r>
      <w:r w:rsidR="00D65805">
        <w:rPr>
          <w:rFonts w:ascii="Montserrat" w:eastAsia="Montserrat" w:hAnsi="Montserrat" w:cs="Montserrat"/>
        </w:rPr>
        <w:t>1/</w:t>
      </w:r>
      <w:r>
        <w:rPr>
          <w:rFonts w:ascii="Montserrat" w:eastAsia="Montserrat" w:hAnsi="Montserrat" w:cs="Montserrat"/>
        </w:rPr>
        <w:t>2 - Investiții pentru creșterea durabilă a IMM</w:t>
      </w:r>
    </w:p>
    <w:p w14:paraId="00000005" w14:textId="6B8C0EE3" w:rsidR="0074442B" w:rsidRDefault="0083627C">
      <w:pPr>
        <w:jc w:val="right"/>
        <w:rPr>
          <w:rFonts w:ascii="Montserrat" w:eastAsia="Montserrat" w:hAnsi="Montserrat" w:cs="Montserrat"/>
          <w:b/>
        </w:rPr>
      </w:pPr>
      <w:r>
        <w:rPr>
          <w:rFonts w:ascii="Montserrat" w:eastAsia="Montserrat" w:hAnsi="Montserrat" w:cs="Montserrat"/>
          <w:b/>
        </w:rPr>
        <w:t>Anexa 1</w:t>
      </w:r>
      <w:r w:rsidR="00A376C8">
        <w:rPr>
          <w:rFonts w:ascii="Montserrat" w:eastAsia="Montserrat" w:hAnsi="Montserrat" w:cs="Montserrat"/>
          <w:b/>
        </w:rPr>
        <w:t>2</w:t>
      </w:r>
    </w:p>
    <w:p w14:paraId="00000006" w14:textId="77777777" w:rsidR="0074442B" w:rsidRDefault="0083627C">
      <w:pPr>
        <w:jc w:val="center"/>
        <w:rPr>
          <w:rFonts w:ascii="Montserrat" w:eastAsia="Montserrat" w:hAnsi="Montserrat" w:cs="Montserrat"/>
          <w:b/>
        </w:rPr>
      </w:pPr>
      <w:r>
        <w:rPr>
          <w:rFonts w:ascii="Montserrat" w:eastAsia="Montserrat" w:hAnsi="Montserrat" w:cs="Montserrat"/>
          <w:b/>
        </w:rPr>
        <w:t>Grilă de verificare în etapa de contractare</w:t>
      </w:r>
    </w:p>
    <w:p w14:paraId="00000007" w14:textId="77777777" w:rsidR="0074442B" w:rsidRDefault="0074442B">
      <w:pPr>
        <w:rPr>
          <w:rFonts w:ascii="Montserrat" w:eastAsia="Montserrat" w:hAnsi="Montserrat" w:cs="Montserrat"/>
        </w:rPr>
      </w:pPr>
    </w:p>
    <w:p w14:paraId="00000008" w14:textId="77777777" w:rsidR="0074442B" w:rsidRDefault="0074442B">
      <w:pPr>
        <w:rPr>
          <w:rFonts w:ascii="Montserrat" w:eastAsia="Montserrat" w:hAnsi="Montserrat" w:cs="Montserrat"/>
          <w:sz w:val="20"/>
          <w:szCs w:val="20"/>
        </w:rPr>
      </w:pPr>
    </w:p>
    <w:tbl>
      <w:tblPr>
        <w:tblStyle w:val="a"/>
        <w:tblW w:w="14311" w:type="dxa"/>
        <w:tblBorders>
          <w:top w:val="single" w:sz="4" w:space="0" w:color="9CC3E5"/>
          <w:left w:val="single" w:sz="4" w:space="0" w:color="5B9BD5"/>
          <w:bottom w:val="single" w:sz="4" w:space="0" w:color="9CC3E5"/>
          <w:right w:val="single" w:sz="4" w:space="0" w:color="5B9BD5"/>
          <w:insideH w:val="single" w:sz="4" w:space="0" w:color="9CC3E5"/>
          <w:insideV w:val="single" w:sz="4" w:space="0" w:color="9CC3E5"/>
        </w:tblBorders>
        <w:tblLayout w:type="fixed"/>
        <w:tblLook w:val="04A0" w:firstRow="1" w:lastRow="0" w:firstColumn="1" w:lastColumn="0" w:noHBand="0" w:noVBand="1"/>
      </w:tblPr>
      <w:tblGrid>
        <w:gridCol w:w="3256"/>
        <w:gridCol w:w="11055"/>
      </w:tblGrid>
      <w:tr w:rsidR="0074442B" w14:paraId="63974E63" w14:textId="77777777" w:rsidTr="0074442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56" w:type="dxa"/>
          </w:tcPr>
          <w:p w14:paraId="00000009" w14:textId="77777777" w:rsidR="0074442B" w:rsidRDefault="0083627C">
            <w:pPr>
              <w:rPr>
                <w:rFonts w:ascii="Montserrat" w:eastAsia="Montserrat" w:hAnsi="Montserrat" w:cs="Montserrat"/>
              </w:rPr>
            </w:pPr>
            <w:r>
              <w:rPr>
                <w:rFonts w:ascii="Montserrat" w:eastAsia="Montserrat" w:hAnsi="Montserrat" w:cs="Montserrat"/>
              </w:rPr>
              <w:t>Titlu cerere de finanțare</w:t>
            </w:r>
          </w:p>
        </w:tc>
        <w:tc>
          <w:tcPr>
            <w:tcW w:w="11056" w:type="dxa"/>
          </w:tcPr>
          <w:p w14:paraId="0000000A" w14:textId="77777777" w:rsidR="0074442B" w:rsidRDefault="0083627C">
            <w:pPr>
              <w:cnfStyle w:val="100000000000" w:firstRow="1" w:lastRow="0" w:firstColumn="0" w:lastColumn="0" w:oddVBand="0" w:evenVBand="0" w:oddHBand="0" w:evenHBand="0" w:firstRowFirstColumn="0" w:firstRowLastColumn="0" w:lastRowFirstColumn="0" w:lastRowLastColumn="0"/>
              <w:rPr>
                <w:rFonts w:ascii="Montserrat" w:eastAsia="Montserrat" w:hAnsi="Montserrat" w:cs="Montserrat"/>
              </w:rPr>
            </w:pPr>
            <w:r>
              <w:rPr>
                <w:rFonts w:ascii="Montserrat" w:eastAsia="Montserrat" w:hAnsi="Montserrat" w:cs="Montserrat"/>
                <w:b w:val="0"/>
              </w:rPr>
              <w:t>………………….</w:t>
            </w:r>
          </w:p>
        </w:tc>
      </w:tr>
      <w:tr w:rsidR="0074442B" w14:paraId="3EA7298C" w14:textId="77777777" w:rsidTr="007444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56" w:type="dxa"/>
          </w:tcPr>
          <w:p w14:paraId="0000000B" w14:textId="77777777" w:rsidR="0074442B" w:rsidRDefault="0083627C">
            <w:pPr>
              <w:rPr>
                <w:rFonts w:ascii="Montserrat" w:eastAsia="Montserrat" w:hAnsi="Montserrat" w:cs="Montserrat"/>
              </w:rPr>
            </w:pPr>
            <w:r>
              <w:rPr>
                <w:rFonts w:ascii="Montserrat" w:eastAsia="Montserrat" w:hAnsi="Montserrat" w:cs="Montserrat"/>
              </w:rPr>
              <w:t>Cod SMIS al cererii de finanțare</w:t>
            </w:r>
          </w:p>
        </w:tc>
        <w:tc>
          <w:tcPr>
            <w:tcW w:w="11056" w:type="dxa"/>
          </w:tcPr>
          <w:p w14:paraId="0000000C" w14:textId="77777777" w:rsidR="0074442B" w:rsidRDefault="0083627C">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r>
              <w:rPr>
                <w:rFonts w:ascii="Montserrat" w:eastAsia="Montserrat" w:hAnsi="Montserrat" w:cs="Montserrat"/>
              </w:rPr>
              <w:t>………………….</w:t>
            </w:r>
          </w:p>
        </w:tc>
      </w:tr>
      <w:tr w:rsidR="0074442B" w14:paraId="2DF1A3D2" w14:textId="77777777" w:rsidTr="0074442B">
        <w:tc>
          <w:tcPr>
            <w:cnfStyle w:val="001000000000" w:firstRow="0" w:lastRow="0" w:firstColumn="1" w:lastColumn="0" w:oddVBand="0" w:evenVBand="0" w:oddHBand="0" w:evenHBand="0" w:firstRowFirstColumn="0" w:firstRowLastColumn="0" w:lastRowFirstColumn="0" w:lastRowLastColumn="0"/>
            <w:tcW w:w="3256" w:type="dxa"/>
          </w:tcPr>
          <w:p w14:paraId="0000000D" w14:textId="77777777" w:rsidR="0074442B" w:rsidRDefault="0083627C">
            <w:pPr>
              <w:rPr>
                <w:rFonts w:ascii="Montserrat" w:eastAsia="Montserrat" w:hAnsi="Montserrat" w:cs="Montserrat"/>
              </w:rPr>
            </w:pPr>
            <w:r>
              <w:rPr>
                <w:rFonts w:ascii="Montserrat" w:eastAsia="Montserrat" w:hAnsi="Montserrat" w:cs="Montserrat"/>
              </w:rPr>
              <w:t>Solicitant</w:t>
            </w:r>
          </w:p>
        </w:tc>
        <w:tc>
          <w:tcPr>
            <w:tcW w:w="11056" w:type="dxa"/>
          </w:tcPr>
          <w:p w14:paraId="0000000E" w14:textId="77777777" w:rsidR="0074442B" w:rsidRDefault="0083627C">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r>
              <w:rPr>
                <w:rFonts w:ascii="Montserrat" w:eastAsia="Montserrat" w:hAnsi="Montserrat" w:cs="Montserrat"/>
              </w:rPr>
              <w:t>………………….</w:t>
            </w:r>
          </w:p>
        </w:tc>
      </w:tr>
    </w:tbl>
    <w:p w14:paraId="0000000F" w14:textId="77777777" w:rsidR="0074442B" w:rsidRDefault="0074442B">
      <w:pPr>
        <w:pBdr>
          <w:top w:val="nil"/>
          <w:left w:val="nil"/>
          <w:bottom w:val="nil"/>
          <w:right w:val="nil"/>
          <w:between w:val="nil"/>
        </w:pBdr>
        <w:spacing w:line="276" w:lineRule="auto"/>
        <w:rPr>
          <w:rFonts w:ascii="Montserrat" w:eastAsia="Montserrat" w:hAnsi="Montserrat" w:cs="Montserrat"/>
        </w:rPr>
      </w:pPr>
    </w:p>
    <w:tbl>
      <w:tblPr>
        <w:tblStyle w:val="a0"/>
        <w:tblpPr w:leftFromText="180" w:rightFromText="180" w:vertAnchor="text" w:tblpY="298"/>
        <w:tblW w:w="14312" w:type="dxa"/>
        <w:tblBorders>
          <w:top w:val="single" w:sz="4" w:space="0" w:color="9CC3E5"/>
          <w:left w:val="single" w:sz="4" w:space="0" w:color="5B9BD5"/>
          <w:bottom w:val="single" w:sz="4" w:space="0" w:color="9CC3E5"/>
          <w:right w:val="single" w:sz="4" w:space="0" w:color="5B9BD5"/>
          <w:insideH w:val="single" w:sz="4" w:space="0" w:color="9CC3E5"/>
          <w:insideV w:val="single" w:sz="4" w:space="0" w:color="9CC3E5"/>
        </w:tblBorders>
        <w:tblLayout w:type="fixed"/>
        <w:tblLook w:val="04A0" w:firstRow="1" w:lastRow="0" w:firstColumn="1" w:lastColumn="0" w:noHBand="0" w:noVBand="1"/>
      </w:tblPr>
      <w:tblGrid>
        <w:gridCol w:w="704"/>
        <w:gridCol w:w="4512"/>
        <w:gridCol w:w="449"/>
        <w:gridCol w:w="567"/>
        <w:gridCol w:w="601"/>
        <w:gridCol w:w="2950"/>
        <w:gridCol w:w="22"/>
        <w:gridCol w:w="545"/>
        <w:gridCol w:w="560"/>
        <w:gridCol w:w="709"/>
        <w:gridCol w:w="2693"/>
      </w:tblGrid>
      <w:tr w:rsidR="0074442B" w14:paraId="2A267F77" w14:textId="77777777" w:rsidTr="0074442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vMerge w:val="restart"/>
          </w:tcPr>
          <w:p w14:paraId="00000010" w14:textId="77777777" w:rsidR="0074442B" w:rsidRDefault="0083627C">
            <w:pPr>
              <w:jc w:val="center"/>
              <w:rPr>
                <w:rFonts w:ascii="Montserrat" w:eastAsia="Montserrat" w:hAnsi="Montserrat" w:cs="Montserrat"/>
                <w:color w:val="000000"/>
                <w:sz w:val="20"/>
                <w:szCs w:val="20"/>
              </w:rPr>
            </w:pPr>
            <w:r>
              <w:rPr>
                <w:rFonts w:ascii="Montserrat" w:eastAsia="Montserrat" w:hAnsi="Montserrat" w:cs="Montserrat"/>
                <w:color w:val="000000"/>
                <w:sz w:val="20"/>
                <w:szCs w:val="20"/>
              </w:rPr>
              <w:t>Nr.crt</w:t>
            </w:r>
          </w:p>
        </w:tc>
        <w:tc>
          <w:tcPr>
            <w:tcW w:w="4512" w:type="dxa"/>
            <w:vMerge w:val="restart"/>
          </w:tcPr>
          <w:p w14:paraId="00000011" w14:textId="77777777" w:rsidR="0074442B" w:rsidRDefault="0083627C">
            <w:pPr>
              <w:jc w:val="center"/>
              <w:cnfStyle w:val="100000000000" w:firstRow="1"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Subiectul verificării</w:t>
            </w:r>
          </w:p>
        </w:tc>
        <w:tc>
          <w:tcPr>
            <w:tcW w:w="4589" w:type="dxa"/>
            <w:gridSpan w:val="5"/>
          </w:tcPr>
          <w:p w14:paraId="00000012" w14:textId="77777777" w:rsidR="0074442B" w:rsidRDefault="0083627C">
            <w:pPr>
              <w:jc w:val="center"/>
              <w:cnfStyle w:val="100000000000" w:firstRow="1"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Expert 1</w:t>
            </w:r>
          </w:p>
        </w:tc>
        <w:tc>
          <w:tcPr>
            <w:tcW w:w="4507" w:type="dxa"/>
            <w:gridSpan w:val="4"/>
          </w:tcPr>
          <w:p w14:paraId="00000017" w14:textId="77777777" w:rsidR="0074442B" w:rsidRDefault="0083627C">
            <w:pPr>
              <w:jc w:val="center"/>
              <w:cnfStyle w:val="100000000000" w:firstRow="1"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Expert 2</w:t>
            </w:r>
          </w:p>
        </w:tc>
      </w:tr>
      <w:tr w:rsidR="0074442B" w14:paraId="21F4B958" w14:textId="77777777" w:rsidTr="007444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vMerge/>
          </w:tcPr>
          <w:p w14:paraId="0000001B" w14:textId="77777777" w:rsidR="0074442B" w:rsidRDefault="0074442B">
            <w:pPr>
              <w:pBdr>
                <w:top w:val="nil"/>
                <w:left w:val="nil"/>
                <w:bottom w:val="nil"/>
                <w:right w:val="nil"/>
                <w:between w:val="nil"/>
              </w:pBdr>
              <w:spacing w:line="276" w:lineRule="auto"/>
              <w:rPr>
                <w:rFonts w:ascii="Montserrat" w:eastAsia="Montserrat" w:hAnsi="Montserrat" w:cs="Montserrat"/>
                <w:color w:val="000000"/>
                <w:sz w:val="20"/>
                <w:szCs w:val="20"/>
              </w:rPr>
            </w:pPr>
          </w:p>
        </w:tc>
        <w:tc>
          <w:tcPr>
            <w:tcW w:w="4512" w:type="dxa"/>
            <w:vMerge/>
          </w:tcPr>
          <w:p w14:paraId="0000001C" w14:textId="77777777" w:rsidR="0074442B" w:rsidRDefault="0074442B">
            <w:pPr>
              <w:pBdr>
                <w:top w:val="nil"/>
                <w:left w:val="nil"/>
                <w:bottom w:val="nil"/>
                <w:right w:val="nil"/>
                <w:between w:val="nil"/>
              </w:pBdr>
              <w:spacing w:line="276" w:lineRule="auto"/>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449" w:type="dxa"/>
          </w:tcPr>
          <w:p w14:paraId="0000001D" w14:textId="77777777" w:rsidR="0074442B" w:rsidRDefault="0083627C">
            <w:pPr>
              <w:ind w:left="-83"/>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DA</w:t>
            </w:r>
          </w:p>
        </w:tc>
        <w:tc>
          <w:tcPr>
            <w:tcW w:w="567" w:type="dxa"/>
          </w:tcPr>
          <w:p w14:paraId="0000001E" w14:textId="77777777" w:rsidR="0074442B" w:rsidRDefault="0083627C">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NU</w:t>
            </w:r>
          </w:p>
        </w:tc>
        <w:tc>
          <w:tcPr>
            <w:tcW w:w="601" w:type="dxa"/>
          </w:tcPr>
          <w:p w14:paraId="0000001F" w14:textId="77777777" w:rsidR="0074442B" w:rsidRDefault="0083627C">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N/A</w:t>
            </w:r>
          </w:p>
        </w:tc>
        <w:tc>
          <w:tcPr>
            <w:tcW w:w="2950" w:type="dxa"/>
          </w:tcPr>
          <w:p w14:paraId="00000020" w14:textId="77777777" w:rsidR="0074442B" w:rsidRDefault="0083627C">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Observații</w:t>
            </w:r>
          </w:p>
        </w:tc>
        <w:tc>
          <w:tcPr>
            <w:tcW w:w="567" w:type="dxa"/>
            <w:gridSpan w:val="2"/>
          </w:tcPr>
          <w:p w14:paraId="00000021" w14:textId="77777777" w:rsidR="0074442B" w:rsidRDefault="0083627C">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DA</w:t>
            </w:r>
          </w:p>
        </w:tc>
        <w:tc>
          <w:tcPr>
            <w:tcW w:w="560" w:type="dxa"/>
          </w:tcPr>
          <w:p w14:paraId="00000023" w14:textId="77777777" w:rsidR="0074442B" w:rsidRDefault="0083627C">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NU</w:t>
            </w:r>
          </w:p>
        </w:tc>
        <w:tc>
          <w:tcPr>
            <w:tcW w:w="709" w:type="dxa"/>
          </w:tcPr>
          <w:p w14:paraId="00000024" w14:textId="77777777" w:rsidR="0074442B" w:rsidRDefault="0083627C">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N/A</w:t>
            </w:r>
          </w:p>
        </w:tc>
        <w:tc>
          <w:tcPr>
            <w:tcW w:w="2693" w:type="dxa"/>
          </w:tcPr>
          <w:p w14:paraId="00000025" w14:textId="77777777" w:rsidR="0074442B" w:rsidRDefault="0083627C">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Observații</w:t>
            </w:r>
          </w:p>
        </w:tc>
      </w:tr>
      <w:tr w:rsidR="0074442B" w14:paraId="447738E3" w14:textId="77777777" w:rsidTr="0074442B">
        <w:tc>
          <w:tcPr>
            <w:cnfStyle w:val="001000000000" w:firstRow="0" w:lastRow="0" w:firstColumn="1" w:lastColumn="0" w:oddVBand="0" w:evenVBand="0" w:oddHBand="0" w:evenHBand="0" w:firstRowFirstColumn="0" w:firstRowLastColumn="0" w:lastRowFirstColumn="0" w:lastRowLastColumn="0"/>
            <w:tcW w:w="14312" w:type="dxa"/>
            <w:gridSpan w:val="11"/>
            <w:shd w:val="clear" w:color="auto" w:fill="FFF2CC"/>
          </w:tcPr>
          <w:p w14:paraId="00000026" w14:textId="77777777" w:rsidR="0074442B" w:rsidRDefault="0083627C">
            <w:pPr>
              <w:rPr>
                <w:rFonts w:ascii="Montserrat" w:eastAsia="Montserrat" w:hAnsi="Montserrat" w:cs="Montserrat"/>
                <w:color w:val="000000"/>
                <w:sz w:val="20"/>
                <w:szCs w:val="20"/>
              </w:rPr>
            </w:pPr>
            <w:r>
              <w:rPr>
                <w:rFonts w:ascii="Montserrat" w:eastAsia="Montserrat" w:hAnsi="Montserrat" w:cs="Montserrat"/>
                <w:color w:val="000000"/>
                <w:sz w:val="20"/>
                <w:szCs w:val="20"/>
              </w:rPr>
              <w:t>Documentația de contractare</w:t>
            </w:r>
          </w:p>
        </w:tc>
      </w:tr>
      <w:tr w:rsidR="0074442B" w14:paraId="2CCE4717" w14:textId="77777777" w:rsidTr="007444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031" w14:textId="77777777" w:rsidR="0074442B" w:rsidRDefault="0074442B">
            <w:pPr>
              <w:numPr>
                <w:ilvl w:val="0"/>
                <w:numId w:val="3"/>
              </w:numPr>
              <w:pBdr>
                <w:top w:val="nil"/>
                <w:left w:val="nil"/>
                <w:bottom w:val="nil"/>
                <w:right w:val="nil"/>
                <w:between w:val="nil"/>
              </w:pBdr>
              <w:rPr>
                <w:rFonts w:ascii="Montserrat" w:eastAsia="Montserrat" w:hAnsi="Montserrat" w:cs="Montserrat"/>
                <w:color w:val="000000"/>
                <w:sz w:val="20"/>
                <w:szCs w:val="20"/>
              </w:rPr>
            </w:pPr>
          </w:p>
        </w:tc>
        <w:tc>
          <w:tcPr>
            <w:tcW w:w="4512" w:type="dxa"/>
          </w:tcPr>
          <w:p w14:paraId="00000032" w14:textId="77777777" w:rsidR="0074442B" w:rsidRDefault="0083627C">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color w:val="000000"/>
                <w:sz w:val="20"/>
                <w:szCs w:val="20"/>
              </w:rPr>
            </w:pPr>
            <w:r>
              <w:rPr>
                <w:rFonts w:ascii="Montserrat" w:eastAsia="Montserrat" w:hAnsi="Montserrat" w:cs="Montserrat"/>
                <w:color w:val="000000"/>
                <w:sz w:val="20"/>
                <w:szCs w:val="20"/>
              </w:rPr>
              <w:t>Au fost transmise toate documentele privind demararea etapei contractuale, solicitate prin ghidul solicitantului?</w:t>
            </w:r>
          </w:p>
        </w:tc>
        <w:tc>
          <w:tcPr>
            <w:tcW w:w="449" w:type="dxa"/>
          </w:tcPr>
          <w:p w14:paraId="00000033"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567" w:type="dxa"/>
          </w:tcPr>
          <w:p w14:paraId="00000034"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601" w:type="dxa"/>
          </w:tcPr>
          <w:p w14:paraId="00000035" w14:textId="77777777" w:rsidR="0074442B" w:rsidRDefault="0083627C">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 </w:t>
            </w:r>
          </w:p>
        </w:tc>
        <w:tc>
          <w:tcPr>
            <w:tcW w:w="2950" w:type="dxa"/>
          </w:tcPr>
          <w:p w14:paraId="00000036"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567" w:type="dxa"/>
            <w:gridSpan w:val="2"/>
          </w:tcPr>
          <w:p w14:paraId="00000037"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560" w:type="dxa"/>
          </w:tcPr>
          <w:p w14:paraId="00000039"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709" w:type="dxa"/>
          </w:tcPr>
          <w:p w14:paraId="0000003A"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2693" w:type="dxa"/>
          </w:tcPr>
          <w:p w14:paraId="0000003B"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r>
      <w:tr w:rsidR="0074442B" w14:paraId="008A030B" w14:textId="77777777" w:rsidTr="0074442B">
        <w:tc>
          <w:tcPr>
            <w:cnfStyle w:val="001000000000" w:firstRow="0" w:lastRow="0" w:firstColumn="1" w:lastColumn="0" w:oddVBand="0" w:evenVBand="0" w:oddHBand="0" w:evenHBand="0" w:firstRowFirstColumn="0" w:firstRowLastColumn="0" w:lastRowFirstColumn="0" w:lastRowLastColumn="0"/>
            <w:tcW w:w="704" w:type="dxa"/>
          </w:tcPr>
          <w:p w14:paraId="0000003C" w14:textId="77777777" w:rsidR="0074442B" w:rsidRDefault="0074442B">
            <w:pPr>
              <w:numPr>
                <w:ilvl w:val="0"/>
                <w:numId w:val="3"/>
              </w:numPr>
              <w:pBdr>
                <w:top w:val="nil"/>
                <w:left w:val="nil"/>
                <w:bottom w:val="nil"/>
                <w:right w:val="nil"/>
                <w:between w:val="nil"/>
              </w:pBdr>
              <w:rPr>
                <w:rFonts w:ascii="Montserrat" w:eastAsia="Montserrat" w:hAnsi="Montserrat" w:cs="Montserrat"/>
                <w:color w:val="000000"/>
                <w:sz w:val="20"/>
                <w:szCs w:val="20"/>
              </w:rPr>
            </w:pPr>
          </w:p>
        </w:tc>
        <w:tc>
          <w:tcPr>
            <w:tcW w:w="4512" w:type="dxa"/>
          </w:tcPr>
          <w:p w14:paraId="0000003D" w14:textId="77777777" w:rsidR="0074442B" w:rsidRDefault="0083627C">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Documentele transmise în etapa contractuală, inclusiv Declarația Unică, sunt corecte și complete, respectă formatul și sunt în termen de valabilitate (dacă este cazul) și sunt întocmite în conformitate cu prevederile ghidului aplicabil apelului de proiecte ?</w:t>
            </w:r>
          </w:p>
        </w:tc>
        <w:tc>
          <w:tcPr>
            <w:tcW w:w="449" w:type="dxa"/>
          </w:tcPr>
          <w:p w14:paraId="0000003E"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567" w:type="dxa"/>
          </w:tcPr>
          <w:p w14:paraId="0000003F"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601" w:type="dxa"/>
          </w:tcPr>
          <w:p w14:paraId="00000040"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2950" w:type="dxa"/>
          </w:tcPr>
          <w:p w14:paraId="00000041"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567" w:type="dxa"/>
            <w:gridSpan w:val="2"/>
          </w:tcPr>
          <w:p w14:paraId="00000042"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560" w:type="dxa"/>
          </w:tcPr>
          <w:p w14:paraId="00000044"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709" w:type="dxa"/>
          </w:tcPr>
          <w:p w14:paraId="00000045"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2693" w:type="dxa"/>
          </w:tcPr>
          <w:p w14:paraId="00000046"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r>
      <w:tr w:rsidR="0074442B" w14:paraId="49A36DA0" w14:textId="77777777" w:rsidTr="007444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047" w14:textId="77777777" w:rsidR="0074442B" w:rsidRDefault="0074442B">
            <w:pPr>
              <w:numPr>
                <w:ilvl w:val="0"/>
                <w:numId w:val="3"/>
              </w:numPr>
              <w:pBdr>
                <w:top w:val="nil"/>
                <w:left w:val="nil"/>
                <w:bottom w:val="nil"/>
                <w:right w:val="nil"/>
                <w:between w:val="nil"/>
              </w:pBdr>
              <w:rPr>
                <w:rFonts w:ascii="Montserrat" w:eastAsia="Montserrat" w:hAnsi="Montserrat" w:cs="Montserrat"/>
                <w:color w:val="000000"/>
                <w:sz w:val="20"/>
                <w:szCs w:val="20"/>
              </w:rPr>
            </w:pPr>
          </w:p>
        </w:tc>
        <w:tc>
          <w:tcPr>
            <w:tcW w:w="4512" w:type="dxa"/>
          </w:tcPr>
          <w:p w14:paraId="00000048" w14:textId="77777777" w:rsidR="0074442B" w:rsidRDefault="0083627C">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Cererea de finanțare și documentele anexate acesteia sunt semnate conform mențiunilor din Ghidul solicitantului? Dacă </w:t>
            </w:r>
            <w:r>
              <w:rPr>
                <w:rFonts w:ascii="Montserrat" w:eastAsia="Montserrat" w:hAnsi="Montserrat" w:cs="Montserrat"/>
                <w:color w:val="000000"/>
                <w:sz w:val="20"/>
                <w:szCs w:val="20"/>
              </w:rPr>
              <w:lastRenderedPageBreak/>
              <w:t>este cazul, este anexată împuternicirea pentru semnarea electronică extinsă a Cererii de finanțare și a anexelor la aceasta (cu excepția Declarației unice și a Declarației privind ajutoarele de stat / de minimis, care este semnată de reprezentantul legal)?</w:t>
            </w:r>
          </w:p>
        </w:tc>
        <w:tc>
          <w:tcPr>
            <w:tcW w:w="449" w:type="dxa"/>
          </w:tcPr>
          <w:p w14:paraId="00000049"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567" w:type="dxa"/>
          </w:tcPr>
          <w:p w14:paraId="0000004A"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601" w:type="dxa"/>
          </w:tcPr>
          <w:p w14:paraId="0000004B"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2950" w:type="dxa"/>
          </w:tcPr>
          <w:p w14:paraId="0000004C"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567" w:type="dxa"/>
            <w:gridSpan w:val="2"/>
          </w:tcPr>
          <w:p w14:paraId="0000004D"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560" w:type="dxa"/>
          </w:tcPr>
          <w:p w14:paraId="0000004F"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709" w:type="dxa"/>
          </w:tcPr>
          <w:p w14:paraId="00000050"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2693" w:type="dxa"/>
          </w:tcPr>
          <w:p w14:paraId="00000051"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r>
      <w:tr w:rsidR="0074442B" w14:paraId="1DB1688C" w14:textId="77777777" w:rsidTr="0074442B">
        <w:tc>
          <w:tcPr>
            <w:cnfStyle w:val="001000000000" w:firstRow="0" w:lastRow="0" w:firstColumn="1" w:lastColumn="0" w:oddVBand="0" w:evenVBand="0" w:oddHBand="0" w:evenHBand="0" w:firstRowFirstColumn="0" w:firstRowLastColumn="0" w:lastRowFirstColumn="0" w:lastRowLastColumn="0"/>
            <w:tcW w:w="14312" w:type="dxa"/>
            <w:gridSpan w:val="11"/>
          </w:tcPr>
          <w:p w14:paraId="00000052" w14:textId="77777777" w:rsidR="0074442B" w:rsidRDefault="0083627C">
            <w:pPr>
              <w:rPr>
                <w:rFonts w:ascii="Montserrat" w:eastAsia="Montserrat" w:hAnsi="Montserrat" w:cs="Montserrat"/>
                <w:color w:val="000000"/>
                <w:sz w:val="20"/>
                <w:szCs w:val="20"/>
              </w:rPr>
            </w:pPr>
            <w:r>
              <w:rPr>
                <w:rFonts w:ascii="Montserrat" w:eastAsia="Montserrat" w:hAnsi="Montserrat" w:cs="Montserrat"/>
                <w:color w:val="000000"/>
                <w:sz w:val="20"/>
                <w:szCs w:val="20"/>
              </w:rPr>
              <w:t>VERIFICAREA ELIGIBILITĂȚII</w:t>
            </w:r>
          </w:p>
        </w:tc>
      </w:tr>
      <w:tr w:rsidR="0074442B" w14:paraId="74EFF19A" w14:textId="77777777" w:rsidTr="007444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05D" w14:textId="77777777" w:rsidR="0074442B" w:rsidRDefault="0074442B">
            <w:pPr>
              <w:numPr>
                <w:ilvl w:val="0"/>
                <w:numId w:val="7"/>
              </w:numPr>
              <w:pBdr>
                <w:top w:val="nil"/>
                <w:left w:val="nil"/>
                <w:bottom w:val="nil"/>
                <w:right w:val="nil"/>
                <w:between w:val="nil"/>
              </w:pBdr>
              <w:ind w:right="33"/>
              <w:rPr>
                <w:rFonts w:ascii="Montserrat" w:eastAsia="Montserrat" w:hAnsi="Montserrat" w:cs="Montserrat"/>
                <w:color w:val="000000"/>
                <w:sz w:val="20"/>
                <w:szCs w:val="20"/>
              </w:rPr>
            </w:pPr>
          </w:p>
        </w:tc>
        <w:tc>
          <w:tcPr>
            <w:tcW w:w="4512" w:type="dxa"/>
          </w:tcPr>
          <w:p w14:paraId="74338345" w14:textId="77777777" w:rsidR="00611232" w:rsidRDefault="0083627C">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b/>
                <w:color w:val="000000"/>
                <w:sz w:val="20"/>
                <w:szCs w:val="20"/>
              </w:rPr>
              <w:t xml:space="preserve">Solicitantul eligibil </w:t>
            </w:r>
            <w:r>
              <w:rPr>
                <w:rFonts w:ascii="Montserrat" w:eastAsia="Montserrat" w:hAnsi="Montserrat" w:cs="Montserrat"/>
                <w:color w:val="000000"/>
                <w:sz w:val="20"/>
                <w:szCs w:val="20"/>
              </w:rPr>
              <w:t xml:space="preserve"> este societate comercială care se încadrează în categoria  </w:t>
            </w:r>
            <w:r>
              <w:rPr>
                <w:rFonts w:ascii="Montserrat" w:eastAsia="Montserrat" w:hAnsi="Montserrat" w:cs="Montserrat"/>
                <w:b/>
                <w:color w:val="000000"/>
                <w:sz w:val="20"/>
                <w:szCs w:val="20"/>
              </w:rPr>
              <w:t>IMM</w:t>
            </w:r>
            <w:r>
              <w:rPr>
                <w:rFonts w:ascii="Montserrat" w:eastAsia="Montserrat" w:hAnsi="Montserrat" w:cs="Montserrat"/>
                <w:color w:val="000000"/>
                <w:sz w:val="20"/>
                <w:szCs w:val="20"/>
              </w:rPr>
              <w:t xml:space="preserve"> (microîntreprinderi, întreprinderi mici, întreprinderi mijlocii), cu</w:t>
            </w:r>
            <w:r w:rsidR="00611232">
              <w:rPr>
                <w:rFonts w:ascii="Montserrat" w:eastAsia="Montserrat" w:hAnsi="Montserrat" w:cs="Montserrat"/>
                <w:color w:val="000000"/>
                <w:sz w:val="20"/>
                <w:szCs w:val="20"/>
              </w:rPr>
              <w:t>:</w:t>
            </w:r>
          </w:p>
          <w:p w14:paraId="02BB1C94" w14:textId="464927A4" w:rsidR="00611232" w:rsidRPr="00611232" w:rsidRDefault="00611232" w:rsidP="00611232">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sidRPr="00611232">
              <w:rPr>
                <w:rFonts w:ascii="Montserrat" w:eastAsia="Montserrat" w:hAnsi="Montserrat" w:cs="Montserrat"/>
                <w:color w:val="000000"/>
                <w:sz w:val="20"/>
                <w:szCs w:val="20"/>
              </w:rPr>
              <w:t xml:space="preserve">a. sediul social în Regiunea Nord-Est cel târziu la momentul primei plăți a ajutorului (pentru societatea comercială înregistrată în baza Legii nr. 31/1990 privind societățile comerciale) </w:t>
            </w:r>
            <w:r>
              <w:rPr>
                <w:rFonts w:ascii="Montserrat" w:eastAsia="Montserrat" w:hAnsi="Montserrat" w:cs="Montserrat"/>
                <w:color w:val="000000"/>
                <w:sz w:val="20"/>
                <w:szCs w:val="20"/>
              </w:rPr>
              <w:t>sau</w:t>
            </w:r>
          </w:p>
          <w:p w14:paraId="659FAA27" w14:textId="5F44103D" w:rsidR="00611232" w:rsidRDefault="00611232" w:rsidP="00611232">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sidRPr="00611232">
              <w:rPr>
                <w:rFonts w:ascii="Montserrat" w:eastAsia="Montserrat" w:hAnsi="Montserrat" w:cs="Montserrat"/>
                <w:color w:val="000000"/>
                <w:sz w:val="20"/>
                <w:szCs w:val="20"/>
              </w:rPr>
              <w:t>b. punct de lucru înregistrat în scop fiscal în Regiunea Nord-Est cel târziu la momentul primei plăți a ajutorului (pentru persoana juridică străină)</w:t>
            </w:r>
          </w:p>
          <w:p w14:paraId="52BDCF3F" w14:textId="180FA754" w:rsidR="003E03AB" w:rsidRDefault="0083627C">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sau s-a angajat prin Declarația Unică să </w:t>
            </w:r>
            <w:r w:rsidR="003E03AB">
              <w:rPr>
                <w:rFonts w:ascii="Montserrat" w:eastAsia="Montserrat" w:hAnsi="Montserrat" w:cs="Montserrat"/>
                <w:color w:val="000000"/>
                <w:sz w:val="20"/>
                <w:szCs w:val="20"/>
              </w:rPr>
              <w:t xml:space="preserve">îl </w:t>
            </w:r>
            <w:r>
              <w:rPr>
                <w:rFonts w:ascii="Montserrat" w:eastAsia="Montserrat" w:hAnsi="Montserrat" w:cs="Montserrat"/>
                <w:color w:val="000000"/>
                <w:sz w:val="20"/>
                <w:szCs w:val="20"/>
              </w:rPr>
              <w:t>înregistreze</w:t>
            </w:r>
            <w:r w:rsidR="003E03AB" w:rsidRPr="00611232">
              <w:rPr>
                <w:rFonts w:ascii="Montserrat" w:eastAsia="Montserrat" w:hAnsi="Montserrat" w:cs="Montserrat"/>
                <w:color w:val="000000"/>
                <w:sz w:val="20"/>
                <w:szCs w:val="20"/>
              </w:rPr>
              <w:t xml:space="preserve"> în Regiunea Nord-Est</w:t>
            </w:r>
            <w:r>
              <w:rPr>
                <w:rFonts w:ascii="Montserrat" w:eastAsia="Montserrat" w:hAnsi="Montserrat" w:cs="Montserrat"/>
                <w:color w:val="000000"/>
                <w:sz w:val="20"/>
                <w:szCs w:val="20"/>
              </w:rPr>
              <w:t xml:space="preserve"> până la momentul primei plăți a ajutorului </w:t>
            </w:r>
          </w:p>
          <w:p w14:paraId="059CCEE5" w14:textId="77777777" w:rsidR="003E03AB" w:rsidRDefault="003E03AB">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p w14:paraId="0000005F" w14:textId="43F5109A" w:rsidR="0074442B" w:rsidRDefault="0083627C">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i/>
                <w:color w:val="000000"/>
                <w:sz w:val="20"/>
                <w:szCs w:val="20"/>
              </w:rPr>
              <w:t xml:space="preserve">(În cazul în care solicitantul se angajează în Declarația Unică să </w:t>
            </w:r>
            <w:r w:rsidR="006746A1" w:rsidRPr="00611232">
              <w:rPr>
                <w:rFonts w:ascii="Montserrat" w:eastAsia="Montserrat" w:hAnsi="Montserrat" w:cs="Montserrat"/>
                <w:i/>
                <w:color w:val="000000"/>
                <w:sz w:val="20"/>
                <w:szCs w:val="20"/>
              </w:rPr>
              <w:t>înregistreze</w:t>
            </w:r>
            <w:r>
              <w:rPr>
                <w:rFonts w:ascii="Montserrat" w:eastAsia="Montserrat" w:hAnsi="Montserrat" w:cs="Montserrat"/>
                <w:i/>
                <w:color w:val="000000"/>
                <w:sz w:val="20"/>
                <w:szCs w:val="20"/>
              </w:rPr>
              <w:t xml:space="preserve"> sediul social</w:t>
            </w:r>
            <w:r w:rsidR="00611232">
              <w:t>/</w:t>
            </w:r>
            <w:r w:rsidR="00611232" w:rsidRPr="00611232">
              <w:rPr>
                <w:rFonts w:ascii="Montserrat" w:eastAsia="Montserrat" w:hAnsi="Montserrat" w:cs="Montserrat"/>
                <w:i/>
                <w:color w:val="000000"/>
                <w:sz w:val="20"/>
                <w:szCs w:val="20"/>
              </w:rPr>
              <w:t>punct de lucru înregistrat fiscal în Regiunea Nord-Est (în funcție de țara de rezidență)</w:t>
            </w:r>
            <w:r>
              <w:rPr>
                <w:rFonts w:ascii="Montserrat" w:eastAsia="Montserrat" w:hAnsi="Montserrat" w:cs="Montserrat"/>
                <w:i/>
                <w:color w:val="000000"/>
                <w:sz w:val="20"/>
                <w:szCs w:val="20"/>
              </w:rPr>
              <w:t xml:space="preserve">, până cel târziu la data efectuării primei plăți din ajutorul acordat, acest aspect va face obiectul unei recomandări pentru etapa </w:t>
            </w:r>
            <w:r>
              <w:rPr>
                <w:rFonts w:ascii="Montserrat" w:eastAsia="Montserrat" w:hAnsi="Montserrat" w:cs="Montserrat"/>
                <w:i/>
                <w:color w:val="000000"/>
                <w:sz w:val="20"/>
                <w:szCs w:val="20"/>
              </w:rPr>
              <w:lastRenderedPageBreak/>
              <w:t>de implementare)</w:t>
            </w:r>
          </w:p>
        </w:tc>
        <w:tc>
          <w:tcPr>
            <w:tcW w:w="449" w:type="dxa"/>
          </w:tcPr>
          <w:p w14:paraId="00000060"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567" w:type="dxa"/>
          </w:tcPr>
          <w:p w14:paraId="00000061"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601" w:type="dxa"/>
          </w:tcPr>
          <w:p w14:paraId="00000062"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2950" w:type="dxa"/>
          </w:tcPr>
          <w:p w14:paraId="00000063"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567" w:type="dxa"/>
            <w:gridSpan w:val="2"/>
          </w:tcPr>
          <w:p w14:paraId="00000064"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560" w:type="dxa"/>
          </w:tcPr>
          <w:p w14:paraId="00000066"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709" w:type="dxa"/>
          </w:tcPr>
          <w:p w14:paraId="00000067"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2693" w:type="dxa"/>
          </w:tcPr>
          <w:p w14:paraId="00000068"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r>
      <w:tr w:rsidR="0074442B" w14:paraId="341485A6" w14:textId="77777777" w:rsidTr="0074442B">
        <w:tc>
          <w:tcPr>
            <w:cnfStyle w:val="001000000000" w:firstRow="0" w:lastRow="0" w:firstColumn="1" w:lastColumn="0" w:oddVBand="0" w:evenVBand="0" w:oddHBand="0" w:evenHBand="0" w:firstRowFirstColumn="0" w:firstRowLastColumn="0" w:lastRowFirstColumn="0" w:lastRowLastColumn="0"/>
            <w:tcW w:w="704" w:type="dxa"/>
          </w:tcPr>
          <w:p w14:paraId="00000069" w14:textId="77777777" w:rsidR="0074442B" w:rsidRDefault="0083627C">
            <w:pPr>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2. </w:t>
            </w:r>
          </w:p>
        </w:tc>
        <w:tc>
          <w:tcPr>
            <w:tcW w:w="4512" w:type="dxa"/>
          </w:tcPr>
          <w:p w14:paraId="0000006A" w14:textId="77777777" w:rsidR="0074442B" w:rsidRDefault="0083627C">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b/>
                <w:color w:val="000000"/>
                <w:sz w:val="20"/>
                <w:szCs w:val="20"/>
              </w:rPr>
            </w:pPr>
            <w:r>
              <w:rPr>
                <w:rFonts w:ascii="Montserrat" w:eastAsia="Montserrat" w:hAnsi="Montserrat" w:cs="Montserrat"/>
                <w:color w:val="000000"/>
                <w:sz w:val="20"/>
                <w:szCs w:val="20"/>
              </w:rPr>
              <w:t>Solicitantul și reprezentantul său legal nu se încadrează în situațiile de excludere prezentate în Declarația unică?</w:t>
            </w:r>
          </w:p>
        </w:tc>
        <w:tc>
          <w:tcPr>
            <w:tcW w:w="449" w:type="dxa"/>
          </w:tcPr>
          <w:p w14:paraId="0000006B"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567" w:type="dxa"/>
          </w:tcPr>
          <w:p w14:paraId="0000006C"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601" w:type="dxa"/>
          </w:tcPr>
          <w:p w14:paraId="0000006D"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2950" w:type="dxa"/>
          </w:tcPr>
          <w:p w14:paraId="0000006E"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567" w:type="dxa"/>
            <w:gridSpan w:val="2"/>
          </w:tcPr>
          <w:p w14:paraId="0000006F"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560" w:type="dxa"/>
          </w:tcPr>
          <w:p w14:paraId="00000071"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709" w:type="dxa"/>
          </w:tcPr>
          <w:p w14:paraId="00000072"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2693" w:type="dxa"/>
          </w:tcPr>
          <w:p w14:paraId="00000073"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r>
      <w:tr w:rsidR="0074442B" w14:paraId="12580FF1" w14:textId="77777777" w:rsidTr="007444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074" w14:textId="77777777" w:rsidR="0074442B" w:rsidRDefault="0083627C">
            <w:pPr>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3. </w:t>
            </w:r>
          </w:p>
        </w:tc>
        <w:tc>
          <w:tcPr>
            <w:tcW w:w="4512" w:type="dxa"/>
          </w:tcPr>
          <w:p w14:paraId="00000075" w14:textId="77777777" w:rsidR="0074442B" w:rsidRDefault="0083627C">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Solicitantul a desfășurat activitate pe o perioadă corespunzătoare cel puțin unui an fiscal integral, nu a avut activitatea suspendată temporar oricând în anul curent depunerii cererii de finanțare și în anul fiscal anterior, și a înregistrat profit din exploatare (&gt;0 lei) în ultimul an fiscal încheiat pentru care există situații financiare aprobate?</w:t>
            </w:r>
          </w:p>
        </w:tc>
        <w:tc>
          <w:tcPr>
            <w:tcW w:w="449" w:type="dxa"/>
          </w:tcPr>
          <w:p w14:paraId="00000076"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567" w:type="dxa"/>
          </w:tcPr>
          <w:p w14:paraId="00000077"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601" w:type="dxa"/>
          </w:tcPr>
          <w:p w14:paraId="00000078"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2950" w:type="dxa"/>
          </w:tcPr>
          <w:p w14:paraId="00000079"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567" w:type="dxa"/>
            <w:gridSpan w:val="2"/>
          </w:tcPr>
          <w:p w14:paraId="0000007A"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560" w:type="dxa"/>
          </w:tcPr>
          <w:p w14:paraId="0000007C"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709" w:type="dxa"/>
          </w:tcPr>
          <w:p w14:paraId="0000007D"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2693" w:type="dxa"/>
          </w:tcPr>
          <w:p w14:paraId="0000007E"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p w14:paraId="0000007F"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p w14:paraId="00000080"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p w14:paraId="00000081"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p w14:paraId="00000082"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p w14:paraId="00000083"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p w14:paraId="00000084"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p w14:paraId="00000087"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p w14:paraId="00000088"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r>
      <w:tr w:rsidR="0074442B" w14:paraId="1E072286" w14:textId="77777777" w:rsidTr="0074442B">
        <w:tc>
          <w:tcPr>
            <w:cnfStyle w:val="001000000000" w:firstRow="0" w:lastRow="0" w:firstColumn="1" w:lastColumn="0" w:oddVBand="0" w:evenVBand="0" w:oddHBand="0" w:evenHBand="0" w:firstRowFirstColumn="0" w:firstRowLastColumn="0" w:lastRowFirstColumn="0" w:lastRowLastColumn="0"/>
            <w:tcW w:w="704" w:type="dxa"/>
          </w:tcPr>
          <w:p w14:paraId="00000089" w14:textId="77777777" w:rsidR="0074442B" w:rsidRDefault="0074442B">
            <w:pPr>
              <w:numPr>
                <w:ilvl w:val="0"/>
                <w:numId w:val="4"/>
              </w:numPr>
              <w:pBdr>
                <w:top w:val="nil"/>
                <w:left w:val="nil"/>
                <w:bottom w:val="nil"/>
                <w:right w:val="nil"/>
                <w:between w:val="nil"/>
              </w:pBdr>
              <w:rPr>
                <w:rFonts w:ascii="Montserrat" w:eastAsia="Montserrat" w:hAnsi="Montserrat" w:cs="Montserrat"/>
                <w:color w:val="000000"/>
                <w:sz w:val="20"/>
                <w:szCs w:val="20"/>
              </w:rPr>
            </w:pPr>
          </w:p>
        </w:tc>
        <w:tc>
          <w:tcPr>
            <w:tcW w:w="4512" w:type="dxa"/>
          </w:tcPr>
          <w:p w14:paraId="0000008A" w14:textId="77777777" w:rsidR="0074442B" w:rsidRDefault="0083627C">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Solicitantul are, la momentul depunerii cererii de finanțare, </w:t>
            </w:r>
            <w:r>
              <w:t xml:space="preserve"> </w:t>
            </w:r>
            <w:r>
              <w:rPr>
                <w:rFonts w:ascii="Montserrat" w:eastAsia="Montserrat" w:hAnsi="Montserrat" w:cs="Montserrat"/>
                <w:color w:val="000000"/>
                <w:sz w:val="20"/>
                <w:szCs w:val="20"/>
              </w:rPr>
              <w:t>înscris/e în obiectul de activitate (conform Raportului istoric eliberat de ONRC) cod/uri CAEN asociat/e domeniului/ domeniilor de specializare inteligentă din regiunea Nord-Est, indiferent dacă acesta/ea reprezintă activitatea principală sau secundară a întreprinderii?</w:t>
            </w:r>
          </w:p>
          <w:p w14:paraId="0000008B" w14:textId="77777777" w:rsidR="0074442B" w:rsidRDefault="0074442B">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p w14:paraId="0000008C" w14:textId="372106F5" w:rsidR="0074442B" w:rsidRDefault="00F77286">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i/>
                <w:color w:val="000000"/>
                <w:sz w:val="20"/>
                <w:szCs w:val="20"/>
              </w:rPr>
            </w:pPr>
            <w:sdt>
              <w:sdtPr>
                <w:tag w:val="goog_rdk_1"/>
                <w:id w:val="-1362120503"/>
              </w:sdtPr>
              <w:sdtEndPr/>
              <w:sdtContent/>
            </w:sdt>
            <w:r w:rsidR="0083627C">
              <w:rPr>
                <w:rFonts w:ascii="Montserrat" w:eastAsia="Montserrat" w:hAnsi="Montserrat" w:cs="Montserrat"/>
                <w:i/>
                <w:color w:val="000000"/>
                <w:sz w:val="20"/>
                <w:szCs w:val="20"/>
              </w:rPr>
              <w:t xml:space="preserve">(În cazul în care solicitantul </w:t>
            </w:r>
            <w:r w:rsidR="007F02CD">
              <w:rPr>
                <w:rFonts w:ascii="Montserrat" w:eastAsia="Montserrat" w:hAnsi="Montserrat" w:cs="Montserrat"/>
                <w:i/>
                <w:color w:val="000000"/>
                <w:sz w:val="20"/>
                <w:szCs w:val="20"/>
              </w:rPr>
              <w:t xml:space="preserve">nu are codul/urile CAEN autorizat/e la momentul depunerii cererii de finanțare și </w:t>
            </w:r>
            <w:r w:rsidR="0083627C">
              <w:rPr>
                <w:rFonts w:ascii="Montserrat" w:eastAsia="Montserrat" w:hAnsi="Montserrat" w:cs="Montserrat"/>
                <w:i/>
                <w:color w:val="000000"/>
                <w:sz w:val="20"/>
                <w:szCs w:val="20"/>
              </w:rPr>
              <w:t xml:space="preserve">se angajează în Declarația unică să autorizeze la locul de implementare a proiectului domeniul/iile de activitate (clasa/e CAEN) asociat/e domeniului/domeniilor de specializare inteligentă din regiunea Nord-Est, până la finalizarea implementării proiectului, </w:t>
            </w:r>
            <w:r w:rsidR="0083627C">
              <w:rPr>
                <w:rFonts w:ascii="Montserrat" w:eastAsia="Montserrat" w:hAnsi="Montserrat" w:cs="Montserrat"/>
                <w:i/>
                <w:color w:val="000000"/>
                <w:sz w:val="20"/>
                <w:szCs w:val="20"/>
              </w:rPr>
              <w:lastRenderedPageBreak/>
              <w:t>acest aspect va face obiectul unei recomandări pentru etapa de implementare)</w:t>
            </w:r>
          </w:p>
          <w:p w14:paraId="0000008D" w14:textId="77777777" w:rsidR="0074442B" w:rsidRDefault="0074442B">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449" w:type="dxa"/>
          </w:tcPr>
          <w:p w14:paraId="0000008E"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567" w:type="dxa"/>
          </w:tcPr>
          <w:p w14:paraId="0000008F"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601" w:type="dxa"/>
          </w:tcPr>
          <w:p w14:paraId="00000090"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2950" w:type="dxa"/>
          </w:tcPr>
          <w:p w14:paraId="00000091"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567" w:type="dxa"/>
            <w:gridSpan w:val="2"/>
          </w:tcPr>
          <w:p w14:paraId="00000092"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560" w:type="dxa"/>
          </w:tcPr>
          <w:p w14:paraId="00000094"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709" w:type="dxa"/>
          </w:tcPr>
          <w:p w14:paraId="00000095"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2693" w:type="dxa"/>
          </w:tcPr>
          <w:p w14:paraId="00000096"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r>
      <w:tr w:rsidR="0074442B" w14:paraId="12C42C46" w14:textId="77777777" w:rsidTr="007444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vMerge w:val="restart"/>
          </w:tcPr>
          <w:p w14:paraId="00000097" w14:textId="77777777" w:rsidR="0074442B" w:rsidRDefault="0074442B">
            <w:pPr>
              <w:numPr>
                <w:ilvl w:val="0"/>
                <w:numId w:val="4"/>
              </w:numPr>
              <w:pBdr>
                <w:top w:val="nil"/>
                <w:left w:val="nil"/>
                <w:bottom w:val="nil"/>
                <w:right w:val="nil"/>
                <w:between w:val="nil"/>
              </w:pBdr>
              <w:rPr>
                <w:rFonts w:ascii="Montserrat" w:eastAsia="Montserrat" w:hAnsi="Montserrat" w:cs="Montserrat"/>
                <w:color w:val="000000"/>
                <w:sz w:val="20"/>
                <w:szCs w:val="20"/>
              </w:rPr>
            </w:pPr>
          </w:p>
        </w:tc>
        <w:tc>
          <w:tcPr>
            <w:tcW w:w="4512" w:type="dxa"/>
          </w:tcPr>
          <w:p w14:paraId="00000098" w14:textId="77777777" w:rsidR="0074442B" w:rsidRDefault="0083627C">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color w:val="000000"/>
              </w:rPr>
            </w:pPr>
            <w:r>
              <w:rPr>
                <w:rFonts w:ascii="Montserrat" w:eastAsia="Montserrat" w:hAnsi="Montserrat" w:cs="Montserrat"/>
                <w:b/>
                <w:color w:val="000000"/>
                <w:sz w:val="20"/>
                <w:szCs w:val="20"/>
              </w:rPr>
              <w:t>5.1.</w:t>
            </w:r>
            <w:r>
              <w:rPr>
                <w:rFonts w:ascii="Montserrat" w:eastAsia="Montserrat" w:hAnsi="Montserrat" w:cs="Montserrat"/>
                <w:color w:val="000000"/>
                <w:sz w:val="20"/>
                <w:szCs w:val="20"/>
              </w:rPr>
              <w:t xml:space="preserve"> (</w:t>
            </w:r>
            <w:r>
              <w:rPr>
                <w:rFonts w:ascii="Montserrat" w:eastAsia="Montserrat" w:hAnsi="Montserrat" w:cs="Montserrat"/>
                <w:color w:val="000000"/>
                <w:sz w:val="20"/>
                <w:szCs w:val="20"/>
                <w:u w:val="single"/>
              </w:rPr>
              <w:t>Pentru investiții care includ lucrări de construcție ce se supun autorizării</w:t>
            </w:r>
            <w:r>
              <w:rPr>
                <w:rFonts w:ascii="Montserrat" w:eastAsia="Montserrat" w:hAnsi="Montserrat" w:cs="Montserrat"/>
                <w:color w:val="000000"/>
                <w:sz w:val="20"/>
                <w:szCs w:val="20"/>
              </w:rPr>
              <w:t xml:space="preserve">) </w:t>
            </w:r>
            <w:r>
              <w:rPr>
                <w:rFonts w:ascii="Montserrat" w:eastAsia="Montserrat" w:hAnsi="Montserrat" w:cs="Montserrat"/>
                <w:b/>
                <w:color w:val="000000"/>
              </w:rPr>
              <w:t xml:space="preserve"> </w:t>
            </w:r>
          </w:p>
          <w:p w14:paraId="00000099" w14:textId="77777777" w:rsidR="0074442B" w:rsidRDefault="0083627C">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bookmarkStart w:id="1" w:name="_heading=h.30j0zll" w:colFirst="0" w:colLast="0"/>
            <w:bookmarkEnd w:id="1"/>
            <w:r>
              <w:rPr>
                <w:rFonts w:ascii="Montserrat" w:eastAsia="Montserrat" w:hAnsi="Montserrat" w:cs="Montserrat"/>
                <w:b/>
                <w:color w:val="000000"/>
                <w:sz w:val="20"/>
                <w:szCs w:val="20"/>
              </w:rPr>
              <w:t>Solicitantul</w:t>
            </w:r>
            <w:r>
              <w:rPr>
                <w:rFonts w:ascii="Montserrat" w:eastAsia="Montserrat" w:hAnsi="Montserrat" w:cs="Montserrat"/>
                <w:b/>
                <w:color w:val="000000"/>
              </w:rPr>
              <w:t xml:space="preserve"> </w:t>
            </w:r>
            <w:r>
              <w:rPr>
                <w:rFonts w:ascii="Montserrat" w:eastAsia="Montserrat" w:hAnsi="Montserrat" w:cs="Montserrat"/>
                <w:color w:val="000000"/>
                <w:sz w:val="20"/>
                <w:szCs w:val="20"/>
              </w:rPr>
              <w:t>a demonstrat ca deține unul din următoarele drepturi asupra imobilului (teren și/sau clădiri), la momentul depunerii cererii de finanțare și pe perioada de evaluare, selecție și contractare cat si pe o perioadă care acoperă perioada de implementare și perioada de durabilitate a investiției:</w:t>
            </w:r>
          </w:p>
          <w:p w14:paraId="0000009A" w14:textId="77777777" w:rsidR="0074442B" w:rsidRDefault="0083627C">
            <w:pPr>
              <w:numPr>
                <w:ilvl w:val="0"/>
                <w:numId w:val="1"/>
              </w:numPr>
              <w:pBdr>
                <w:top w:val="nil"/>
                <w:left w:val="nil"/>
                <w:bottom w:val="nil"/>
                <w:right w:val="nil"/>
                <w:between w:val="nil"/>
              </w:pBdr>
              <w:ind w:left="455"/>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dreptul de proprietate privată;</w:t>
            </w:r>
          </w:p>
          <w:p w14:paraId="0000009B" w14:textId="77777777" w:rsidR="0074442B" w:rsidRDefault="0083627C">
            <w:pPr>
              <w:numPr>
                <w:ilvl w:val="0"/>
                <w:numId w:val="1"/>
              </w:numPr>
              <w:pBdr>
                <w:top w:val="nil"/>
                <w:left w:val="nil"/>
                <w:bottom w:val="nil"/>
                <w:right w:val="nil"/>
                <w:between w:val="nil"/>
              </w:pBdr>
              <w:ind w:left="455"/>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color w:val="000000"/>
                <w:sz w:val="20"/>
                <w:szCs w:val="20"/>
              </w:rPr>
            </w:pPr>
            <w:r>
              <w:rPr>
                <w:rFonts w:ascii="Montserrat" w:eastAsia="Montserrat" w:hAnsi="Montserrat" w:cs="Montserrat"/>
                <w:color w:val="000000"/>
                <w:sz w:val="20"/>
                <w:szCs w:val="20"/>
              </w:rPr>
              <w:t xml:space="preserve">dreptul de concesiune </w:t>
            </w:r>
          </w:p>
          <w:p w14:paraId="0000009C" w14:textId="77777777" w:rsidR="0074442B" w:rsidRDefault="0083627C">
            <w:pPr>
              <w:numPr>
                <w:ilvl w:val="0"/>
                <w:numId w:val="1"/>
              </w:numPr>
              <w:pBdr>
                <w:top w:val="nil"/>
                <w:left w:val="nil"/>
                <w:bottom w:val="nil"/>
                <w:right w:val="nil"/>
                <w:between w:val="nil"/>
              </w:pBdr>
              <w:ind w:left="455"/>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color w:val="000000"/>
                <w:sz w:val="20"/>
                <w:szCs w:val="20"/>
              </w:rPr>
            </w:pPr>
            <w:r>
              <w:rPr>
                <w:rFonts w:ascii="Montserrat" w:eastAsia="Montserrat" w:hAnsi="Montserrat" w:cs="Montserrat"/>
                <w:color w:val="000000"/>
                <w:sz w:val="20"/>
                <w:szCs w:val="20"/>
              </w:rPr>
              <w:t>dreptul de superficie pe o</w:t>
            </w:r>
            <w:r>
              <w:rPr>
                <w:color w:val="000000"/>
              </w:rPr>
              <w:t xml:space="preserve"> </w:t>
            </w:r>
            <w:r>
              <w:rPr>
                <w:rFonts w:ascii="Montserrat" w:eastAsia="Montserrat" w:hAnsi="Montserrat" w:cs="Montserrat"/>
                <w:color w:val="000000"/>
                <w:sz w:val="20"/>
                <w:szCs w:val="20"/>
              </w:rPr>
              <w:t>perioada de 3 ani de la data previzionată pentru efectuarea plății finale în cadrul proiectului;</w:t>
            </w:r>
          </w:p>
          <w:p w14:paraId="0000009D" w14:textId="77777777" w:rsidR="0074442B" w:rsidRDefault="0074442B">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sz w:val="20"/>
                <w:szCs w:val="20"/>
              </w:rPr>
            </w:pPr>
          </w:p>
          <w:p w14:paraId="0000009E" w14:textId="77777777" w:rsidR="0074442B" w:rsidRDefault="0083627C">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color w:val="000000"/>
                <w:sz w:val="20"/>
                <w:szCs w:val="20"/>
              </w:rPr>
            </w:pPr>
            <w:r>
              <w:rPr>
                <w:rFonts w:ascii="Montserrat" w:eastAsia="Montserrat" w:hAnsi="Montserrat" w:cs="Montserrat"/>
                <w:b/>
                <w:color w:val="000000"/>
                <w:sz w:val="20"/>
                <w:szCs w:val="20"/>
              </w:rPr>
              <w:t xml:space="preserve">Imobilul (teren și/sau clădiri) vizat de investiție: </w:t>
            </w:r>
          </w:p>
          <w:p w14:paraId="0000009F" w14:textId="77777777" w:rsidR="0074442B" w:rsidRDefault="0083627C">
            <w:pPr>
              <w:numPr>
                <w:ilvl w:val="0"/>
                <w:numId w:val="8"/>
              </w:numPr>
              <w:pBdr>
                <w:top w:val="nil"/>
                <w:left w:val="nil"/>
                <w:bottom w:val="nil"/>
                <w:right w:val="nil"/>
                <w:between w:val="nil"/>
              </w:pBdr>
              <w:ind w:left="313"/>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este liber de orice sarcini sau interdicții incompatibile cu realizarea activităților proiectului; </w:t>
            </w:r>
          </w:p>
          <w:p w14:paraId="000000A0" w14:textId="77777777" w:rsidR="0074442B" w:rsidRDefault="0083627C">
            <w:pPr>
              <w:numPr>
                <w:ilvl w:val="0"/>
                <w:numId w:val="8"/>
              </w:numPr>
              <w:pBdr>
                <w:top w:val="nil"/>
                <w:left w:val="nil"/>
                <w:bottom w:val="nil"/>
                <w:right w:val="nil"/>
                <w:between w:val="nil"/>
              </w:pBdr>
              <w:ind w:left="313"/>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nu face obiectul unor litigii având ca obiect dreptul invocat de către solicitant pentru realizarea proiectului, aflate în curs de soluționare la instanțele judecătorești;</w:t>
            </w:r>
          </w:p>
          <w:p w14:paraId="000000A1" w14:textId="77777777" w:rsidR="0074442B" w:rsidRDefault="0083627C">
            <w:pPr>
              <w:numPr>
                <w:ilvl w:val="0"/>
                <w:numId w:val="8"/>
              </w:numPr>
              <w:pBdr>
                <w:top w:val="nil"/>
                <w:left w:val="nil"/>
                <w:bottom w:val="nil"/>
                <w:right w:val="nil"/>
                <w:between w:val="nil"/>
              </w:pBdr>
              <w:ind w:left="313"/>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nu face obiectul unor garanții, cesionări și nici a unei alte forme de sarcini care ar putea afecta dreptul invocat;</w:t>
            </w:r>
          </w:p>
          <w:p w14:paraId="000000A2" w14:textId="77777777" w:rsidR="0074442B" w:rsidRDefault="0083627C">
            <w:pPr>
              <w:numPr>
                <w:ilvl w:val="0"/>
                <w:numId w:val="8"/>
              </w:numPr>
              <w:pBdr>
                <w:top w:val="nil"/>
                <w:left w:val="nil"/>
                <w:bottom w:val="nil"/>
                <w:right w:val="nil"/>
                <w:between w:val="nil"/>
              </w:pBdr>
              <w:ind w:left="313"/>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lastRenderedPageBreak/>
              <w:t>nu face obiectul revendicărilor potrivit unor legi speciale în materie sau dreptului comun.</w:t>
            </w:r>
          </w:p>
        </w:tc>
        <w:tc>
          <w:tcPr>
            <w:tcW w:w="449" w:type="dxa"/>
          </w:tcPr>
          <w:p w14:paraId="000000A3"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567" w:type="dxa"/>
          </w:tcPr>
          <w:p w14:paraId="000000A4"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601" w:type="dxa"/>
          </w:tcPr>
          <w:p w14:paraId="000000A5"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2950" w:type="dxa"/>
          </w:tcPr>
          <w:p w14:paraId="000000A6"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567" w:type="dxa"/>
            <w:gridSpan w:val="2"/>
          </w:tcPr>
          <w:p w14:paraId="000000A7"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560" w:type="dxa"/>
          </w:tcPr>
          <w:p w14:paraId="000000A9"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709" w:type="dxa"/>
          </w:tcPr>
          <w:p w14:paraId="000000AA"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2693" w:type="dxa"/>
          </w:tcPr>
          <w:p w14:paraId="000000AB"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r>
      <w:tr w:rsidR="0074442B" w14:paraId="0AE338BF" w14:textId="77777777" w:rsidTr="0074442B">
        <w:tc>
          <w:tcPr>
            <w:cnfStyle w:val="001000000000" w:firstRow="0" w:lastRow="0" w:firstColumn="1" w:lastColumn="0" w:oddVBand="0" w:evenVBand="0" w:oddHBand="0" w:evenHBand="0" w:firstRowFirstColumn="0" w:firstRowLastColumn="0" w:lastRowFirstColumn="0" w:lastRowLastColumn="0"/>
            <w:tcW w:w="704" w:type="dxa"/>
            <w:vMerge/>
          </w:tcPr>
          <w:p w14:paraId="000000AC" w14:textId="77777777" w:rsidR="0074442B" w:rsidRDefault="0074442B">
            <w:pPr>
              <w:pBdr>
                <w:top w:val="nil"/>
                <w:left w:val="nil"/>
                <w:bottom w:val="nil"/>
                <w:right w:val="nil"/>
                <w:between w:val="nil"/>
              </w:pBdr>
              <w:spacing w:line="276" w:lineRule="auto"/>
              <w:rPr>
                <w:rFonts w:ascii="Montserrat" w:eastAsia="Montserrat" w:hAnsi="Montserrat" w:cs="Montserrat"/>
                <w:color w:val="000000"/>
                <w:sz w:val="20"/>
                <w:szCs w:val="20"/>
              </w:rPr>
            </w:pPr>
          </w:p>
        </w:tc>
        <w:tc>
          <w:tcPr>
            <w:tcW w:w="4512" w:type="dxa"/>
          </w:tcPr>
          <w:p w14:paraId="000000AD" w14:textId="77777777" w:rsidR="0074442B" w:rsidRDefault="0083627C">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u w:val="single"/>
              </w:rPr>
            </w:pPr>
            <w:r>
              <w:rPr>
                <w:rFonts w:ascii="Montserrat" w:eastAsia="Montserrat" w:hAnsi="Montserrat" w:cs="Montserrat"/>
                <w:b/>
                <w:color w:val="000000"/>
                <w:sz w:val="20"/>
                <w:szCs w:val="20"/>
                <w:u w:val="single"/>
              </w:rPr>
              <w:t>5.2.</w:t>
            </w:r>
            <w:r>
              <w:rPr>
                <w:rFonts w:ascii="Montserrat" w:eastAsia="Montserrat" w:hAnsi="Montserrat" w:cs="Montserrat"/>
                <w:color w:val="000000"/>
                <w:sz w:val="20"/>
                <w:szCs w:val="20"/>
                <w:u w:val="single"/>
              </w:rPr>
              <w:t xml:space="preserve"> (Pentru investiții care includ doar servicii și/sau dotări și lucrări de construcție ce </w:t>
            </w:r>
            <w:r>
              <w:rPr>
                <w:rFonts w:ascii="Montserrat" w:eastAsia="Montserrat" w:hAnsi="Montserrat" w:cs="Montserrat"/>
                <w:b/>
                <w:color w:val="000000"/>
                <w:sz w:val="20"/>
                <w:szCs w:val="20"/>
                <w:u w:val="single"/>
              </w:rPr>
              <w:t>NU</w:t>
            </w:r>
            <w:r>
              <w:rPr>
                <w:rFonts w:ascii="Montserrat" w:eastAsia="Montserrat" w:hAnsi="Montserrat" w:cs="Montserrat"/>
                <w:color w:val="000000"/>
                <w:sz w:val="20"/>
                <w:szCs w:val="20"/>
                <w:u w:val="single"/>
              </w:rPr>
              <w:t xml:space="preserve"> se supun autorizării)</w:t>
            </w:r>
          </w:p>
          <w:p w14:paraId="000000AE" w14:textId="77777777" w:rsidR="0074442B" w:rsidRDefault="0083627C">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b/>
                <w:color w:val="000000"/>
                <w:sz w:val="20"/>
                <w:szCs w:val="20"/>
              </w:rPr>
              <w:t>Solicitantul</w:t>
            </w:r>
            <w:r>
              <w:rPr>
                <w:rFonts w:ascii="Montserrat" w:eastAsia="Montserrat" w:hAnsi="Montserrat" w:cs="Montserrat"/>
                <w:color w:val="000000"/>
                <w:sz w:val="20"/>
                <w:szCs w:val="20"/>
              </w:rPr>
              <w:t xml:space="preserve"> a demonstrat ca  deține unul din următoarele drepturi asupra imobilului (teren și/sau clădiri), la momentul depunerii cererii de finanțare și pe perioada de evaluare, selecție și contractare cat și pe o perioadă care acoperă perioada de implementare și perioada de durabilitate a investiției:</w:t>
            </w:r>
          </w:p>
          <w:p w14:paraId="000000AF" w14:textId="77777777" w:rsidR="0074442B" w:rsidRDefault="0083627C">
            <w:pPr>
              <w:numPr>
                <w:ilvl w:val="0"/>
                <w:numId w:val="9"/>
              </w:numPr>
              <w:pBdr>
                <w:top w:val="nil"/>
                <w:left w:val="nil"/>
                <w:bottom w:val="nil"/>
                <w:right w:val="nil"/>
                <w:between w:val="nil"/>
              </w:pBdr>
              <w:ind w:left="313"/>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dreptul de proprietate privată</w:t>
            </w:r>
            <w:r>
              <w:rPr>
                <w:rFonts w:ascii="Montserrat" w:eastAsia="Montserrat" w:hAnsi="Montserrat" w:cs="Montserrat"/>
                <w:color w:val="000000"/>
              </w:rPr>
              <w:t>;</w:t>
            </w:r>
          </w:p>
          <w:p w14:paraId="000000B0" w14:textId="77777777" w:rsidR="0074442B" w:rsidRDefault="0083627C">
            <w:pPr>
              <w:numPr>
                <w:ilvl w:val="0"/>
                <w:numId w:val="11"/>
              </w:numPr>
              <w:pBdr>
                <w:top w:val="nil"/>
                <w:left w:val="nil"/>
                <w:bottom w:val="nil"/>
                <w:right w:val="nil"/>
                <w:between w:val="nil"/>
              </w:pBdr>
              <w:ind w:left="313"/>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dreptul de  concesiune;</w:t>
            </w:r>
          </w:p>
          <w:p w14:paraId="000000B1" w14:textId="77777777" w:rsidR="0074442B" w:rsidRDefault="0083627C">
            <w:pPr>
              <w:numPr>
                <w:ilvl w:val="0"/>
                <w:numId w:val="11"/>
              </w:numPr>
              <w:pBdr>
                <w:top w:val="nil"/>
                <w:left w:val="nil"/>
                <w:bottom w:val="nil"/>
                <w:right w:val="nil"/>
                <w:between w:val="nil"/>
              </w:pBdr>
              <w:ind w:left="313"/>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dreptul de superficie;</w:t>
            </w:r>
          </w:p>
          <w:p w14:paraId="000000B2" w14:textId="77777777" w:rsidR="0074442B" w:rsidRDefault="0083627C">
            <w:pPr>
              <w:numPr>
                <w:ilvl w:val="0"/>
                <w:numId w:val="11"/>
              </w:numPr>
              <w:pBdr>
                <w:top w:val="nil"/>
                <w:left w:val="nil"/>
                <w:bottom w:val="nil"/>
                <w:right w:val="nil"/>
                <w:between w:val="nil"/>
              </w:pBdr>
              <w:ind w:left="313"/>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dreptul de uzufruct;</w:t>
            </w:r>
          </w:p>
          <w:p w14:paraId="000000B3" w14:textId="77777777" w:rsidR="0074442B" w:rsidRDefault="0083627C">
            <w:pPr>
              <w:numPr>
                <w:ilvl w:val="0"/>
                <w:numId w:val="11"/>
              </w:numPr>
              <w:pBdr>
                <w:top w:val="nil"/>
                <w:left w:val="nil"/>
                <w:bottom w:val="nil"/>
                <w:right w:val="nil"/>
                <w:between w:val="nil"/>
              </w:pBdr>
              <w:ind w:left="313"/>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împrumutul de folosință(comodat);</w:t>
            </w:r>
          </w:p>
          <w:p w14:paraId="000000B4" w14:textId="77777777" w:rsidR="0074442B" w:rsidRDefault="0083627C">
            <w:pPr>
              <w:numPr>
                <w:ilvl w:val="0"/>
                <w:numId w:val="11"/>
              </w:numPr>
              <w:pBdr>
                <w:top w:val="nil"/>
                <w:left w:val="nil"/>
                <w:bottom w:val="nil"/>
                <w:right w:val="nil"/>
                <w:between w:val="nil"/>
              </w:pBdr>
              <w:ind w:left="313"/>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dreptul de închiriere/locațiune, </w:t>
            </w:r>
          </w:p>
          <w:p w14:paraId="000000B5" w14:textId="77777777" w:rsidR="0074442B" w:rsidRDefault="0083627C">
            <w:pPr>
              <w:pBdr>
                <w:top w:val="nil"/>
                <w:left w:val="nil"/>
                <w:bottom w:val="nil"/>
                <w:right w:val="nil"/>
                <w:between w:val="nil"/>
              </w:pBdr>
              <w:ind w:left="313"/>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pe o perioada de 3 ani de la data previzionată pentru efectuarea plății finale în cadrul proiectului;</w:t>
            </w:r>
          </w:p>
        </w:tc>
        <w:tc>
          <w:tcPr>
            <w:tcW w:w="449" w:type="dxa"/>
          </w:tcPr>
          <w:p w14:paraId="000000B6"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567" w:type="dxa"/>
          </w:tcPr>
          <w:p w14:paraId="000000B7"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601" w:type="dxa"/>
          </w:tcPr>
          <w:p w14:paraId="000000B8"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2950" w:type="dxa"/>
          </w:tcPr>
          <w:p w14:paraId="000000B9"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567" w:type="dxa"/>
            <w:gridSpan w:val="2"/>
          </w:tcPr>
          <w:p w14:paraId="000000BA"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560" w:type="dxa"/>
          </w:tcPr>
          <w:p w14:paraId="000000BC"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709" w:type="dxa"/>
          </w:tcPr>
          <w:p w14:paraId="000000BD"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2693" w:type="dxa"/>
          </w:tcPr>
          <w:p w14:paraId="000000BE"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r>
      <w:tr w:rsidR="0074442B" w14:paraId="4A04BD85" w14:textId="77777777" w:rsidTr="007444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0BF" w14:textId="77777777" w:rsidR="0074442B" w:rsidRDefault="0074442B">
            <w:pPr>
              <w:numPr>
                <w:ilvl w:val="0"/>
                <w:numId w:val="4"/>
              </w:numPr>
              <w:pBdr>
                <w:top w:val="nil"/>
                <w:left w:val="nil"/>
                <w:bottom w:val="nil"/>
                <w:right w:val="nil"/>
                <w:between w:val="nil"/>
              </w:pBdr>
              <w:rPr>
                <w:rFonts w:ascii="Montserrat" w:eastAsia="Montserrat" w:hAnsi="Montserrat" w:cs="Montserrat"/>
                <w:color w:val="000000"/>
                <w:sz w:val="20"/>
                <w:szCs w:val="20"/>
              </w:rPr>
            </w:pPr>
          </w:p>
        </w:tc>
        <w:tc>
          <w:tcPr>
            <w:tcW w:w="4512" w:type="dxa"/>
          </w:tcPr>
          <w:p w14:paraId="000000C0" w14:textId="77777777" w:rsidR="0074442B" w:rsidRDefault="0083627C">
            <w:pPr>
              <w:pBdr>
                <w:top w:val="nil"/>
                <w:left w:val="nil"/>
                <w:bottom w:val="nil"/>
                <w:right w:val="nil"/>
                <w:between w:val="nil"/>
              </w:pBd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Proiectul contribuie la o tranziție către o economie durabilă, climatic-neutră și circulară, inclusiv prin măsuri menite să sporească eficiența resurselor.</w:t>
            </w:r>
          </w:p>
        </w:tc>
        <w:tc>
          <w:tcPr>
            <w:tcW w:w="449" w:type="dxa"/>
          </w:tcPr>
          <w:p w14:paraId="000000C1"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567" w:type="dxa"/>
          </w:tcPr>
          <w:p w14:paraId="000000C2"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601" w:type="dxa"/>
          </w:tcPr>
          <w:p w14:paraId="000000C3"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2950" w:type="dxa"/>
          </w:tcPr>
          <w:p w14:paraId="000000C4"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567" w:type="dxa"/>
            <w:gridSpan w:val="2"/>
          </w:tcPr>
          <w:p w14:paraId="000000C5"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560" w:type="dxa"/>
          </w:tcPr>
          <w:p w14:paraId="000000C7"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709" w:type="dxa"/>
          </w:tcPr>
          <w:p w14:paraId="000000C8"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2693" w:type="dxa"/>
          </w:tcPr>
          <w:p w14:paraId="000000C9"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r>
      <w:tr w:rsidR="0074442B" w14:paraId="4DF8EC50" w14:textId="77777777" w:rsidTr="0074442B">
        <w:tc>
          <w:tcPr>
            <w:cnfStyle w:val="001000000000" w:firstRow="0" w:lastRow="0" w:firstColumn="1" w:lastColumn="0" w:oddVBand="0" w:evenVBand="0" w:oddHBand="0" w:evenHBand="0" w:firstRowFirstColumn="0" w:firstRowLastColumn="0" w:lastRowFirstColumn="0" w:lastRowLastColumn="0"/>
            <w:tcW w:w="704" w:type="dxa"/>
          </w:tcPr>
          <w:p w14:paraId="000000CA" w14:textId="77777777" w:rsidR="0074442B" w:rsidRDefault="0074442B">
            <w:pPr>
              <w:numPr>
                <w:ilvl w:val="0"/>
                <w:numId w:val="4"/>
              </w:numPr>
              <w:pBdr>
                <w:top w:val="nil"/>
                <w:left w:val="nil"/>
                <w:bottom w:val="nil"/>
                <w:right w:val="nil"/>
                <w:between w:val="nil"/>
              </w:pBdr>
              <w:rPr>
                <w:rFonts w:ascii="Montserrat" w:eastAsia="Montserrat" w:hAnsi="Montserrat" w:cs="Montserrat"/>
                <w:color w:val="000000"/>
                <w:sz w:val="20"/>
                <w:szCs w:val="20"/>
              </w:rPr>
            </w:pPr>
          </w:p>
        </w:tc>
        <w:tc>
          <w:tcPr>
            <w:tcW w:w="4512" w:type="dxa"/>
          </w:tcPr>
          <w:p w14:paraId="000000CB" w14:textId="77777777" w:rsidR="0074442B" w:rsidRDefault="0083627C">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b/>
                <w:color w:val="000000"/>
                <w:sz w:val="20"/>
                <w:szCs w:val="20"/>
              </w:rPr>
              <w:t xml:space="preserve">Solicitantul </w:t>
            </w:r>
            <w:r>
              <w:rPr>
                <w:rFonts w:ascii="Montserrat" w:eastAsia="Montserrat" w:hAnsi="Montserrat" w:cs="Montserrat"/>
                <w:color w:val="000000"/>
                <w:sz w:val="20"/>
                <w:szCs w:val="20"/>
              </w:rPr>
              <w:t xml:space="preserve">asigură contribuția proprie la valoarea cheltuielilor eligibile, acoperirea cheltuielilor neeligibile ale proiectului, </w:t>
            </w:r>
            <w:r>
              <w:rPr>
                <w:color w:val="000000"/>
              </w:rPr>
              <w:t xml:space="preserve"> </w:t>
            </w:r>
            <w:r>
              <w:rPr>
                <w:rFonts w:ascii="Montserrat" w:eastAsia="Montserrat" w:hAnsi="Montserrat" w:cs="Montserrat"/>
                <w:color w:val="000000"/>
                <w:sz w:val="20"/>
                <w:szCs w:val="20"/>
              </w:rPr>
              <w:t xml:space="preserve"> precum și cele pentru funcționarea sustenabilă a acestuia</w:t>
            </w:r>
          </w:p>
          <w:p w14:paraId="000000CC" w14:textId="77777777" w:rsidR="0074442B" w:rsidRDefault="0083627C">
            <w:pPr>
              <w:pBdr>
                <w:top w:val="nil"/>
                <w:left w:val="nil"/>
                <w:bottom w:val="nil"/>
                <w:right w:val="nil"/>
                <w:between w:val="nil"/>
              </w:pBdr>
              <w:spacing w:after="120"/>
              <w:ind w:left="467"/>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C0C0C"/>
                <w:sz w:val="16"/>
                <w:szCs w:val="16"/>
              </w:rPr>
            </w:pPr>
            <w:r>
              <w:rPr>
                <w:rFonts w:ascii="Montserrat" w:eastAsia="Montserrat" w:hAnsi="Montserrat" w:cs="Montserrat"/>
                <w:color w:val="0C0C0C"/>
                <w:sz w:val="16"/>
                <w:szCs w:val="16"/>
              </w:rPr>
              <w:t xml:space="preserve"> </w:t>
            </w:r>
          </w:p>
          <w:tbl>
            <w:tblPr>
              <w:tblStyle w:val="a1"/>
              <w:tblW w:w="4399" w:type="dxa"/>
              <w:jc w:val="center"/>
              <w:tblBorders>
                <w:top w:val="single" w:sz="4" w:space="0" w:color="9CC3E5"/>
                <w:left w:val="single" w:sz="4" w:space="0" w:color="5B9BD5"/>
                <w:bottom w:val="single" w:sz="4" w:space="0" w:color="9CC3E5"/>
                <w:right w:val="single" w:sz="4" w:space="0" w:color="5B9BD5"/>
                <w:insideH w:val="single" w:sz="4" w:space="0" w:color="9CC3E5"/>
                <w:insideV w:val="single" w:sz="4" w:space="0" w:color="9CC3E5"/>
              </w:tblBorders>
              <w:tblLayout w:type="fixed"/>
              <w:tblLook w:val="0400" w:firstRow="0" w:lastRow="0" w:firstColumn="0" w:lastColumn="0" w:noHBand="0" w:noVBand="1"/>
            </w:tblPr>
            <w:tblGrid>
              <w:gridCol w:w="1312"/>
              <w:gridCol w:w="1376"/>
              <w:gridCol w:w="1711"/>
            </w:tblGrid>
            <w:tr w:rsidR="0074442B" w14:paraId="32E771C2" w14:textId="77777777">
              <w:trPr>
                <w:jc w:val="center"/>
              </w:trPr>
              <w:tc>
                <w:tcPr>
                  <w:tcW w:w="1312" w:type="dxa"/>
                  <w:vAlign w:val="center"/>
                </w:tcPr>
                <w:p w14:paraId="000000CD" w14:textId="77777777" w:rsidR="0074442B" w:rsidRDefault="0083627C" w:rsidP="00F77286">
                  <w:pPr>
                    <w:framePr w:hSpace="180" w:wrap="around" w:vAnchor="text" w:hAnchor="text" w:y="298"/>
                    <w:jc w:val="center"/>
                    <w:rPr>
                      <w:rFonts w:ascii="Montserrat" w:eastAsia="Montserrat" w:hAnsi="Montserrat" w:cs="Montserrat"/>
                      <w:sz w:val="14"/>
                      <w:szCs w:val="14"/>
                    </w:rPr>
                  </w:pPr>
                  <w:r>
                    <w:rPr>
                      <w:rFonts w:ascii="Montserrat" w:eastAsia="Montserrat" w:hAnsi="Montserrat" w:cs="Montserrat"/>
                      <w:sz w:val="14"/>
                      <w:szCs w:val="14"/>
                    </w:rPr>
                    <w:lastRenderedPageBreak/>
                    <w:t>Locul de implementare în județul</w:t>
                  </w:r>
                </w:p>
              </w:tc>
              <w:tc>
                <w:tcPr>
                  <w:tcW w:w="1376" w:type="dxa"/>
                  <w:vAlign w:val="center"/>
                </w:tcPr>
                <w:p w14:paraId="000000CE" w14:textId="77777777" w:rsidR="0074442B" w:rsidRDefault="0083627C" w:rsidP="00F77286">
                  <w:pPr>
                    <w:framePr w:hSpace="180" w:wrap="around" w:vAnchor="text" w:hAnchor="text" w:y="298"/>
                    <w:jc w:val="center"/>
                    <w:rPr>
                      <w:rFonts w:ascii="Montserrat" w:eastAsia="Montserrat" w:hAnsi="Montserrat" w:cs="Montserrat"/>
                      <w:sz w:val="14"/>
                      <w:szCs w:val="14"/>
                    </w:rPr>
                  </w:pPr>
                  <w:r>
                    <w:rPr>
                      <w:rFonts w:ascii="Montserrat" w:eastAsia="Montserrat" w:hAnsi="Montserrat" w:cs="Montserrat"/>
                      <w:sz w:val="14"/>
                      <w:szCs w:val="14"/>
                    </w:rPr>
                    <w:t>Procent minim contribuție proprie Întreprindere Mijlocie</w:t>
                  </w:r>
                </w:p>
              </w:tc>
              <w:tc>
                <w:tcPr>
                  <w:tcW w:w="1711" w:type="dxa"/>
                  <w:vAlign w:val="center"/>
                </w:tcPr>
                <w:p w14:paraId="000000CF" w14:textId="77777777" w:rsidR="0074442B" w:rsidRDefault="0083627C" w:rsidP="00F77286">
                  <w:pPr>
                    <w:framePr w:hSpace="180" w:wrap="around" w:vAnchor="text" w:hAnchor="text" w:y="298"/>
                    <w:jc w:val="center"/>
                    <w:rPr>
                      <w:rFonts w:ascii="Montserrat" w:eastAsia="Montserrat" w:hAnsi="Montserrat" w:cs="Montserrat"/>
                      <w:sz w:val="14"/>
                      <w:szCs w:val="14"/>
                    </w:rPr>
                  </w:pPr>
                  <w:r>
                    <w:rPr>
                      <w:rFonts w:ascii="Montserrat" w:eastAsia="Montserrat" w:hAnsi="Montserrat" w:cs="Montserrat"/>
                      <w:sz w:val="14"/>
                      <w:szCs w:val="14"/>
                    </w:rPr>
                    <w:t>Procent minim contribuție proprie Întreprindere Mică (inclusiv microîntreprindere)</w:t>
                  </w:r>
                </w:p>
              </w:tc>
            </w:tr>
            <w:tr w:rsidR="0074442B" w14:paraId="7403DC2A" w14:textId="77777777">
              <w:trPr>
                <w:jc w:val="center"/>
              </w:trPr>
              <w:tc>
                <w:tcPr>
                  <w:tcW w:w="1312" w:type="dxa"/>
                </w:tcPr>
                <w:p w14:paraId="000000D0" w14:textId="77777777" w:rsidR="0074442B" w:rsidRDefault="0083627C" w:rsidP="00F77286">
                  <w:pPr>
                    <w:framePr w:hSpace="180" w:wrap="around" w:vAnchor="text" w:hAnchor="text" w:y="298"/>
                    <w:jc w:val="both"/>
                    <w:rPr>
                      <w:rFonts w:ascii="Montserrat" w:eastAsia="Montserrat" w:hAnsi="Montserrat" w:cs="Montserrat"/>
                      <w:sz w:val="14"/>
                      <w:szCs w:val="14"/>
                    </w:rPr>
                  </w:pPr>
                  <w:r>
                    <w:rPr>
                      <w:rFonts w:ascii="Montserrat" w:eastAsia="Montserrat" w:hAnsi="Montserrat" w:cs="Montserrat"/>
                      <w:sz w:val="14"/>
                      <w:szCs w:val="14"/>
                    </w:rPr>
                    <w:t>Bacău</w:t>
                  </w:r>
                </w:p>
              </w:tc>
              <w:tc>
                <w:tcPr>
                  <w:tcW w:w="1376" w:type="dxa"/>
                  <w:vAlign w:val="center"/>
                </w:tcPr>
                <w:p w14:paraId="000000D1" w14:textId="77777777" w:rsidR="0074442B" w:rsidRDefault="0083627C" w:rsidP="00F77286">
                  <w:pPr>
                    <w:framePr w:hSpace="180" w:wrap="around" w:vAnchor="text" w:hAnchor="text" w:y="298"/>
                    <w:jc w:val="center"/>
                    <w:rPr>
                      <w:rFonts w:ascii="Montserrat" w:eastAsia="Montserrat" w:hAnsi="Montserrat" w:cs="Montserrat"/>
                      <w:sz w:val="14"/>
                      <w:szCs w:val="14"/>
                    </w:rPr>
                  </w:pPr>
                  <w:r>
                    <w:rPr>
                      <w:rFonts w:ascii="Montserrat" w:eastAsia="Montserrat" w:hAnsi="Montserrat" w:cs="Montserrat"/>
                      <w:sz w:val="14"/>
                      <w:szCs w:val="14"/>
                    </w:rPr>
                    <w:t>30%</w:t>
                  </w:r>
                </w:p>
              </w:tc>
              <w:tc>
                <w:tcPr>
                  <w:tcW w:w="1711" w:type="dxa"/>
                  <w:vAlign w:val="center"/>
                </w:tcPr>
                <w:p w14:paraId="000000D2" w14:textId="77777777" w:rsidR="0074442B" w:rsidRDefault="0083627C" w:rsidP="00F77286">
                  <w:pPr>
                    <w:framePr w:hSpace="180" w:wrap="around" w:vAnchor="text" w:hAnchor="text" w:y="298"/>
                    <w:jc w:val="center"/>
                    <w:rPr>
                      <w:rFonts w:ascii="Montserrat" w:eastAsia="Montserrat" w:hAnsi="Montserrat" w:cs="Montserrat"/>
                      <w:sz w:val="14"/>
                      <w:szCs w:val="14"/>
                    </w:rPr>
                  </w:pPr>
                  <w:r>
                    <w:rPr>
                      <w:rFonts w:ascii="Montserrat" w:eastAsia="Montserrat" w:hAnsi="Montserrat" w:cs="Montserrat"/>
                      <w:sz w:val="14"/>
                      <w:szCs w:val="14"/>
                    </w:rPr>
                    <w:t>25%</w:t>
                  </w:r>
                </w:p>
              </w:tc>
            </w:tr>
            <w:tr w:rsidR="0074442B" w14:paraId="53223C68" w14:textId="77777777">
              <w:trPr>
                <w:jc w:val="center"/>
              </w:trPr>
              <w:tc>
                <w:tcPr>
                  <w:tcW w:w="1312" w:type="dxa"/>
                </w:tcPr>
                <w:p w14:paraId="000000D3" w14:textId="77777777" w:rsidR="0074442B" w:rsidRDefault="0083627C" w:rsidP="00F77286">
                  <w:pPr>
                    <w:framePr w:hSpace="180" w:wrap="around" w:vAnchor="text" w:hAnchor="text" w:y="298"/>
                    <w:jc w:val="both"/>
                    <w:rPr>
                      <w:rFonts w:ascii="Montserrat" w:eastAsia="Montserrat" w:hAnsi="Montserrat" w:cs="Montserrat"/>
                      <w:sz w:val="14"/>
                      <w:szCs w:val="14"/>
                    </w:rPr>
                  </w:pPr>
                  <w:r>
                    <w:rPr>
                      <w:rFonts w:ascii="Montserrat" w:eastAsia="Montserrat" w:hAnsi="Montserrat" w:cs="Montserrat"/>
                      <w:sz w:val="14"/>
                      <w:szCs w:val="14"/>
                    </w:rPr>
                    <w:t>Botoșani</w:t>
                  </w:r>
                </w:p>
              </w:tc>
              <w:tc>
                <w:tcPr>
                  <w:tcW w:w="1376" w:type="dxa"/>
                  <w:vAlign w:val="center"/>
                </w:tcPr>
                <w:p w14:paraId="000000D4" w14:textId="77777777" w:rsidR="0074442B" w:rsidRDefault="0083627C" w:rsidP="00F77286">
                  <w:pPr>
                    <w:framePr w:hSpace="180" w:wrap="around" w:vAnchor="text" w:hAnchor="text" w:y="298"/>
                    <w:jc w:val="center"/>
                    <w:rPr>
                      <w:rFonts w:ascii="Montserrat" w:eastAsia="Montserrat" w:hAnsi="Montserrat" w:cs="Montserrat"/>
                      <w:sz w:val="14"/>
                      <w:szCs w:val="14"/>
                    </w:rPr>
                  </w:pPr>
                  <w:r>
                    <w:rPr>
                      <w:rFonts w:ascii="Montserrat" w:eastAsia="Montserrat" w:hAnsi="Montserrat" w:cs="Montserrat"/>
                      <w:sz w:val="14"/>
                      <w:szCs w:val="14"/>
                    </w:rPr>
                    <w:t>30%</w:t>
                  </w:r>
                </w:p>
              </w:tc>
              <w:tc>
                <w:tcPr>
                  <w:tcW w:w="1711" w:type="dxa"/>
                  <w:vAlign w:val="center"/>
                </w:tcPr>
                <w:p w14:paraId="000000D5" w14:textId="77777777" w:rsidR="0074442B" w:rsidRDefault="0083627C" w:rsidP="00F77286">
                  <w:pPr>
                    <w:framePr w:hSpace="180" w:wrap="around" w:vAnchor="text" w:hAnchor="text" w:y="298"/>
                    <w:jc w:val="center"/>
                    <w:rPr>
                      <w:rFonts w:ascii="Montserrat" w:eastAsia="Montserrat" w:hAnsi="Montserrat" w:cs="Montserrat"/>
                      <w:sz w:val="14"/>
                      <w:szCs w:val="14"/>
                    </w:rPr>
                  </w:pPr>
                  <w:r>
                    <w:rPr>
                      <w:rFonts w:ascii="Montserrat" w:eastAsia="Montserrat" w:hAnsi="Montserrat" w:cs="Montserrat"/>
                      <w:sz w:val="14"/>
                      <w:szCs w:val="14"/>
                    </w:rPr>
                    <w:t>25%</w:t>
                  </w:r>
                </w:p>
              </w:tc>
            </w:tr>
            <w:tr w:rsidR="0074442B" w14:paraId="63743314" w14:textId="77777777">
              <w:trPr>
                <w:jc w:val="center"/>
              </w:trPr>
              <w:tc>
                <w:tcPr>
                  <w:tcW w:w="1312" w:type="dxa"/>
                </w:tcPr>
                <w:p w14:paraId="000000D6" w14:textId="77777777" w:rsidR="0074442B" w:rsidRDefault="0083627C" w:rsidP="00F77286">
                  <w:pPr>
                    <w:framePr w:hSpace="180" w:wrap="around" w:vAnchor="text" w:hAnchor="text" w:y="298"/>
                    <w:jc w:val="both"/>
                    <w:rPr>
                      <w:rFonts w:ascii="Montserrat" w:eastAsia="Montserrat" w:hAnsi="Montserrat" w:cs="Montserrat"/>
                      <w:sz w:val="14"/>
                      <w:szCs w:val="14"/>
                    </w:rPr>
                  </w:pPr>
                  <w:r>
                    <w:rPr>
                      <w:rFonts w:ascii="Montserrat" w:eastAsia="Montserrat" w:hAnsi="Montserrat" w:cs="Montserrat"/>
                      <w:sz w:val="14"/>
                      <w:szCs w:val="14"/>
                    </w:rPr>
                    <w:t xml:space="preserve">Iași </w:t>
                  </w:r>
                </w:p>
              </w:tc>
              <w:tc>
                <w:tcPr>
                  <w:tcW w:w="1376" w:type="dxa"/>
                  <w:vAlign w:val="center"/>
                </w:tcPr>
                <w:p w14:paraId="000000D7" w14:textId="77777777" w:rsidR="0074442B" w:rsidRDefault="0083627C" w:rsidP="00F77286">
                  <w:pPr>
                    <w:framePr w:hSpace="180" w:wrap="around" w:vAnchor="text" w:hAnchor="text" w:y="298"/>
                    <w:jc w:val="center"/>
                    <w:rPr>
                      <w:rFonts w:ascii="Montserrat" w:eastAsia="Montserrat" w:hAnsi="Montserrat" w:cs="Montserrat"/>
                      <w:sz w:val="14"/>
                      <w:szCs w:val="14"/>
                    </w:rPr>
                  </w:pPr>
                  <w:r>
                    <w:rPr>
                      <w:rFonts w:ascii="Montserrat" w:eastAsia="Montserrat" w:hAnsi="Montserrat" w:cs="Montserrat"/>
                      <w:sz w:val="14"/>
                      <w:szCs w:val="14"/>
                    </w:rPr>
                    <w:t>40%</w:t>
                  </w:r>
                </w:p>
              </w:tc>
              <w:tc>
                <w:tcPr>
                  <w:tcW w:w="1711" w:type="dxa"/>
                  <w:vAlign w:val="center"/>
                </w:tcPr>
                <w:p w14:paraId="000000D8" w14:textId="77777777" w:rsidR="0074442B" w:rsidRDefault="0083627C" w:rsidP="00F77286">
                  <w:pPr>
                    <w:framePr w:hSpace="180" w:wrap="around" w:vAnchor="text" w:hAnchor="text" w:y="298"/>
                    <w:jc w:val="center"/>
                    <w:rPr>
                      <w:rFonts w:ascii="Montserrat" w:eastAsia="Montserrat" w:hAnsi="Montserrat" w:cs="Montserrat"/>
                      <w:sz w:val="14"/>
                      <w:szCs w:val="14"/>
                    </w:rPr>
                  </w:pPr>
                  <w:r>
                    <w:rPr>
                      <w:rFonts w:ascii="Montserrat" w:eastAsia="Montserrat" w:hAnsi="Montserrat" w:cs="Montserrat"/>
                      <w:sz w:val="14"/>
                      <w:szCs w:val="14"/>
                    </w:rPr>
                    <w:t>30%</w:t>
                  </w:r>
                </w:p>
              </w:tc>
            </w:tr>
            <w:tr w:rsidR="0074442B" w14:paraId="7BD8632C" w14:textId="77777777">
              <w:trPr>
                <w:jc w:val="center"/>
              </w:trPr>
              <w:tc>
                <w:tcPr>
                  <w:tcW w:w="1312" w:type="dxa"/>
                </w:tcPr>
                <w:p w14:paraId="000000D9" w14:textId="77777777" w:rsidR="0074442B" w:rsidRDefault="0083627C" w:rsidP="00F77286">
                  <w:pPr>
                    <w:framePr w:hSpace="180" w:wrap="around" w:vAnchor="text" w:hAnchor="text" w:y="298"/>
                    <w:jc w:val="both"/>
                    <w:rPr>
                      <w:rFonts w:ascii="Montserrat" w:eastAsia="Montserrat" w:hAnsi="Montserrat" w:cs="Montserrat"/>
                      <w:sz w:val="14"/>
                      <w:szCs w:val="14"/>
                    </w:rPr>
                  </w:pPr>
                  <w:r>
                    <w:rPr>
                      <w:rFonts w:ascii="Montserrat" w:eastAsia="Montserrat" w:hAnsi="Montserrat" w:cs="Montserrat"/>
                      <w:sz w:val="14"/>
                      <w:szCs w:val="14"/>
                    </w:rPr>
                    <w:t>Neamț</w:t>
                  </w:r>
                </w:p>
              </w:tc>
              <w:tc>
                <w:tcPr>
                  <w:tcW w:w="1376" w:type="dxa"/>
                  <w:vAlign w:val="center"/>
                </w:tcPr>
                <w:p w14:paraId="000000DA" w14:textId="77777777" w:rsidR="0074442B" w:rsidRDefault="0083627C" w:rsidP="00F77286">
                  <w:pPr>
                    <w:framePr w:hSpace="180" w:wrap="around" w:vAnchor="text" w:hAnchor="text" w:y="298"/>
                    <w:jc w:val="center"/>
                    <w:rPr>
                      <w:rFonts w:ascii="Montserrat" w:eastAsia="Montserrat" w:hAnsi="Montserrat" w:cs="Montserrat"/>
                      <w:sz w:val="14"/>
                      <w:szCs w:val="14"/>
                    </w:rPr>
                  </w:pPr>
                  <w:r>
                    <w:rPr>
                      <w:rFonts w:ascii="Montserrat" w:eastAsia="Montserrat" w:hAnsi="Montserrat" w:cs="Montserrat"/>
                      <w:sz w:val="14"/>
                      <w:szCs w:val="14"/>
                    </w:rPr>
                    <w:t>30%</w:t>
                  </w:r>
                </w:p>
              </w:tc>
              <w:tc>
                <w:tcPr>
                  <w:tcW w:w="1711" w:type="dxa"/>
                  <w:vAlign w:val="center"/>
                </w:tcPr>
                <w:p w14:paraId="000000DB" w14:textId="77777777" w:rsidR="0074442B" w:rsidRDefault="0083627C" w:rsidP="00F77286">
                  <w:pPr>
                    <w:framePr w:hSpace="180" w:wrap="around" w:vAnchor="text" w:hAnchor="text" w:y="298"/>
                    <w:jc w:val="center"/>
                    <w:rPr>
                      <w:rFonts w:ascii="Montserrat" w:eastAsia="Montserrat" w:hAnsi="Montserrat" w:cs="Montserrat"/>
                      <w:sz w:val="14"/>
                      <w:szCs w:val="14"/>
                    </w:rPr>
                  </w:pPr>
                  <w:r>
                    <w:rPr>
                      <w:rFonts w:ascii="Montserrat" w:eastAsia="Montserrat" w:hAnsi="Montserrat" w:cs="Montserrat"/>
                      <w:sz w:val="14"/>
                      <w:szCs w:val="14"/>
                    </w:rPr>
                    <w:t>25%</w:t>
                  </w:r>
                </w:p>
              </w:tc>
            </w:tr>
            <w:tr w:rsidR="0074442B" w14:paraId="3761982E" w14:textId="77777777">
              <w:trPr>
                <w:jc w:val="center"/>
              </w:trPr>
              <w:tc>
                <w:tcPr>
                  <w:tcW w:w="1312" w:type="dxa"/>
                </w:tcPr>
                <w:p w14:paraId="000000DC" w14:textId="77777777" w:rsidR="0074442B" w:rsidRDefault="0083627C" w:rsidP="00F77286">
                  <w:pPr>
                    <w:framePr w:hSpace="180" w:wrap="around" w:vAnchor="text" w:hAnchor="text" w:y="298"/>
                    <w:jc w:val="both"/>
                    <w:rPr>
                      <w:rFonts w:ascii="Montserrat" w:eastAsia="Montserrat" w:hAnsi="Montserrat" w:cs="Montserrat"/>
                      <w:sz w:val="14"/>
                      <w:szCs w:val="14"/>
                    </w:rPr>
                  </w:pPr>
                  <w:r>
                    <w:rPr>
                      <w:rFonts w:ascii="Montserrat" w:eastAsia="Montserrat" w:hAnsi="Montserrat" w:cs="Montserrat"/>
                      <w:sz w:val="14"/>
                      <w:szCs w:val="14"/>
                    </w:rPr>
                    <w:t>Suceava</w:t>
                  </w:r>
                </w:p>
              </w:tc>
              <w:tc>
                <w:tcPr>
                  <w:tcW w:w="1376" w:type="dxa"/>
                  <w:vAlign w:val="center"/>
                </w:tcPr>
                <w:p w14:paraId="000000DD" w14:textId="77777777" w:rsidR="0074442B" w:rsidRDefault="0083627C" w:rsidP="00F77286">
                  <w:pPr>
                    <w:framePr w:hSpace="180" w:wrap="around" w:vAnchor="text" w:hAnchor="text" w:y="298"/>
                    <w:jc w:val="center"/>
                    <w:rPr>
                      <w:rFonts w:ascii="Montserrat" w:eastAsia="Montserrat" w:hAnsi="Montserrat" w:cs="Montserrat"/>
                      <w:sz w:val="14"/>
                      <w:szCs w:val="14"/>
                    </w:rPr>
                  </w:pPr>
                  <w:r>
                    <w:rPr>
                      <w:rFonts w:ascii="Montserrat" w:eastAsia="Montserrat" w:hAnsi="Montserrat" w:cs="Montserrat"/>
                      <w:sz w:val="14"/>
                      <w:szCs w:val="14"/>
                    </w:rPr>
                    <w:t>30%</w:t>
                  </w:r>
                </w:p>
              </w:tc>
              <w:tc>
                <w:tcPr>
                  <w:tcW w:w="1711" w:type="dxa"/>
                  <w:vAlign w:val="center"/>
                </w:tcPr>
                <w:p w14:paraId="000000DE" w14:textId="77777777" w:rsidR="0074442B" w:rsidRDefault="0083627C" w:rsidP="00F77286">
                  <w:pPr>
                    <w:framePr w:hSpace="180" w:wrap="around" w:vAnchor="text" w:hAnchor="text" w:y="298"/>
                    <w:jc w:val="center"/>
                    <w:rPr>
                      <w:rFonts w:ascii="Montserrat" w:eastAsia="Montserrat" w:hAnsi="Montserrat" w:cs="Montserrat"/>
                      <w:sz w:val="14"/>
                      <w:szCs w:val="14"/>
                    </w:rPr>
                  </w:pPr>
                  <w:r>
                    <w:rPr>
                      <w:rFonts w:ascii="Montserrat" w:eastAsia="Montserrat" w:hAnsi="Montserrat" w:cs="Montserrat"/>
                      <w:sz w:val="14"/>
                      <w:szCs w:val="14"/>
                    </w:rPr>
                    <w:t>25%</w:t>
                  </w:r>
                </w:p>
              </w:tc>
            </w:tr>
            <w:tr w:rsidR="0074442B" w14:paraId="3617E6AB" w14:textId="77777777">
              <w:trPr>
                <w:jc w:val="center"/>
              </w:trPr>
              <w:tc>
                <w:tcPr>
                  <w:tcW w:w="1312" w:type="dxa"/>
                </w:tcPr>
                <w:p w14:paraId="000000DF" w14:textId="77777777" w:rsidR="0074442B" w:rsidRDefault="0083627C" w:rsidP="00F77286">
                  <w:pPr>
                    <w:framePr w:hSpace="180" w:wrap="around" w:vAnchor="text" w:hAnchor="text" w:y="298"/>
                    <w:jc w:val="both"/>
                    <w:rPr>
                      <w:rFonts w:ascii="Montserrat" w:eastAsia="Montserrat" w:hAnsi="Montserrat" w:cs="Montserrat"/>
                      <w:sz w:val="14"/>
                      <w:szCs w:val="14"/>
                    </w:rPr>
                  </w:pPr>
                  <w:r>
                    <w:rPr>
                      <w:rFonts w:ascii="Montserrat" w:eastAsia="Montserrat" w:hAnsi="Montserrat" w:cs="Montserrat"/>
                      <w:sz w:val="14"/>
                      <w:szCs w:val="14"/>
                    </w:rPr>
                    <w:t>Vaslui</w:t>
                  </w:r>
                </w:p>
              </w:tc>
              <w:tc>
                <w:tcPr>
                  <w:tcW w:w="1376" w:type="dxa"/>
                  <w:vAlign w:val="center"/>
                </w:tcPr>
                <w:p w14:paraId="000000E0" w14:textId="77777777" w:rsidR="0074442B" w:rsidRDefault="0083627C" w:rsidP="00F77286">
                  <w:pPr>
                    <w:framePr w:hSpace="180" w:wrap="around" w:vAnchor="text" w:hAnchor="text" w:y="298"/>
                    <w:jc w:val="center"/>
                    <w:rPr>
                      <w:rFonts w:ascii="Montserrat" w:eastAsia="Montserrat" w:hAnsi="Montserrat" w:cs="Montserrat"/>
                      <w:sz w:val="14"/>
                      <w:szCs w:val="14"/>
                    </w:rPr>
                  </w:pPr>
                  <w:r>
                    <w:rPr>
                      <w:rFonts w:ascii="Montserrat" w:eastAsia="Montserrat" w:hAnsi="Montserrat" w:cs="Montserrat"/>
                      <w:sz w:val="14"/>
                      <w:szCs w:val="14"/>
                    </w:rPr>
                    <w:t>30%</w:t>
                  </w:r>
                </w:p>
              </w:tc>
              <w:tc>
                <w:tcPr>
                  <w:tcW w:w="1711" w:type="dxa"/>
                  <w:vAlign w:val="center"/>
                </w:tcPr>
                <w:p w14:paraId="000000E1" w14:textId="77777777" w:rsidR="0074442B" w:rsidRDefault="0083627C" w:rsidP="00F77286">
                  <w:pPr>
                    <w:framePr w:hSpace="180" w:wrap="around" w:vAnchor="text" w:hAnchor="text" w:y="298"/>
                    <w:jc w:val="center"/>
                    <w:rPr>
                      <w:rFonts w:ascii="Montserrat" w:eastAsia="Montserrat" w:hAnsi="Montserrat" w:cs="Montserrat"/>
                      <w:sz w:val="14"/>
                      <w:szCs w:val="14"/>
                    </w:rPr>
                  </w:pPr>
                  <w:r>
                    <w:rPr>
                      <w:rFonts w:ascii="Montserrat" w:eastAsia="Montserrat" w:hAnsi="Montserrat" w:cs="Montserrat"/>
                      <w:sz w:val="14"/>
                      <w:szCs w:val="14"/>
                    </w:rPr>
                    <w:t>25%</w:t>
                  </w:r>
                </w:p>
              </w:tc>
            </w:tr>
          </w:tbl>
          <w:p w14:paraId="000000E2" w14:textId="77777777" w:rsidR="0074442B" w:rsidRDefault="0074442B">
            <w:pPr>
              <w:pBdr>
                <w:top w:val="nil"/>
                <w:left w:val="nil"/>
                <w:bottom w:val="nil"/>
                <w:right w:val="nil"/>
                <w:between w:val="nil"/>
              </w:pBdr>
              <w:spacing w:after="120"/>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b/>
                <w:color w:val="000000"/>
                <w:sz w:val="20"/>
                <w:szCs w:val="20"/>
              </w:rPr>
            </w:pPr>
          </w:p>
        </w:tc>
        <w:tc>
          <w:tcPr>
            <w:tcW w:w="449" w:type="dxa"/>
          </w:tcPr>
          <w:p w14:paraId="000000E3"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567" w:type="dxa"/>
          </w:tcPr>
          <w:p w14:paraId="000000E4"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601" w:type="dxa"/>
          </w:tcPr>
          <w:p w14:paraId="000000E5"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2950" w:type="dxa"/>
          </w:tcPr>
          <w:p w14:paraId="000000E6"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567" w:type="dxa"/>
            <w:gridSpan w:val="2"/>
          </w:tcPr>
          <w:p w14:paraId="000000E7"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560" w:type="dxa"/>
          </w:tcPr>
          <w:p w14:paraId="000000E9"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709" w:type="dxa"/>
          </w:tcPr>
          <w:p w14:paraId="000000EA"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2693" w:type="dxa"/>
          </w:tcPr>
          <w:p w14:paraId="000000EB"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r>
      <w:tr w:rsidR="0074442B" w14:paraId="618E89C2" w14:textId="77777777" w:rsidTr="007444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0EC" w14:textId="77777777" w:rsidR="0074442B" w:rsidRDefault="0074442B">
            <w:pPr>
              <w:numPr>
                <w:ilvl w:val="0"/>
                <w:numId w:val="4"/>
              </w:numPr>
              <w:pBdr>
                <w:top w:val="nil"/>
                <w:left w:val="nil"/>
                <w:bottom w:val="nil"/>
                <w:right w:val="nil"/>
                <w:between w:val="nil"/>
              </w:pBdr>
              <w:rPr>
                <w:rFonts w:ascii="Montserrat" w:eastAsia="Montserrat" w:hAnsi="Montserrat" w:cs="Montserrat"/>
                <w:color w:val="000000"/>
                <w:sz w:val="20"/>
                <w:szCs w:val="20"/>
              </w:rPr>
            </w:pPr>
          </w:p>
        </w:tc>
        <w:tc>
          <w:tcPr>
            <w:tcW w:w="4512" w:type="dxa"/>
          </w:tcPr>
          <w:p w14:paraId="000000ED" w14:textId="77777777" w:rsidR="0074442B" w:rsidRDefault="0083627C">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Proiectul vizează cel puțin unul din domeniile de specializare inteligentă ale Regiunii Nord-Est?</w:t>
            </w:r>
          </w:p>
          <w:p w14:paraId="000000EE" w14:textId="77777777" w:rsidR="0074442B" w:rsidRDefault="0074442B">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p w14:paraId="000000EF" w14:textId="77777777" w:rsidR="0074442B" w:rsidRDefault="0083627C">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i/>
                <w:color w:val="000000"/>
                <w:sz w:val="20"/>
                <w:szCs w:val="20"/>
              </w:rPr>
            </w:pPr>
            <w:r>
              <w:rPr>
                <w:rFonts w:ascii="Montserrat" w:eastAsia="Montserrat" w:hAnsi="Montserrat" w:cs="Montserrat"/>
                <w:i/>
                <w:color w:val="000000"/>
                <w:sz w:val="20"/>
                <w:szCs w:val="20"/>
              </w:rPr>
              <w:t>(Se vor avea în vedere domeniile de specializare inteligentă ale Regiunii Nord-Est, enumerate în Anexa 4 - Lista domeniilor și subdomeniilor de specializare inteligentă ale Regiunii Nord-Est)</w:t>
            </w:r>
          </w:p>
        </w:tc>
        <w:tc>
          <w:tcPr>
            <w:tcW w:w="449" w:type="dxa"/>
          </w:tcPr>
          <w:p w14:paraId="000000F0"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567" w:type="dxa"/>
          </w:tcPr>
          <w:p w14:paraId="000000F1"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601" w:type="dxa"/>
          </w:tcPr>
          <w:p w14:paraId="000000F2"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2950" w:type="dxa"/>
          </w:tcPr>
          <w:p w14:paraId="000000F3"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567" w:type="dxa"/>
            <w:gridSpan w:val="2"/>
          </w:tcPr>
          <w:p w14:paraId="000000F4"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560" w:type="dxa"/>
          </w:tcPr>
          <w:p w14:paraId="000000F6"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709" w:type="dxa"/>
          </w:tcPr>
          <w:p w14:paraId="000000F7"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2693" w:type="dxa"/>
          </w:tcPr>
          <w:p w14:paraId="000000F8"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r>
      <w:tr w:rsidR="0074442B" w14:paraId="3447C95E" w14:textId="77777777" w:rsidTr="0074442B">
        <w:tc>
          <w:tcPr>
            <w:cnfStyle w:val="001000000000" w:firstRow="0" w:lastRow="0" w:firstColumn="1" w:lastColumn="0" w:oddVBand="0" w:evenVBand="0" w:oddHBand="0" w:evenHBand="0" w:firstRowFirstColumn="0" w:firstRowLastColumn="0" w:lastRowFirstColumn="0" w:lastRowLastColumn="0"/>
            <w:tcW w:w="704" w:type="dxa"/>
          </w:tcPr>
          <w:p w14:paraId="000000F9" w14:textId="77777777" w:rsidR="0074442B" w:rsidRDefault="0074442B">
            <w:pPr>
              <w:numPr>
                <w:ilvl w:val="0"/>
                <w:numId w:val="4"/>
              </w:numPr>
              <w:pBdr>
                <w:top w:val="nil"/>
                <w:left w:val="nil"/>
                <w:bottom w:val="nil"/>
                <w:right w:val="nil"/>
                <w:between w:val="nil"/>
              </w:pBdr>
              <w:rPr>
                <w:rFonts w:ascii="Montserrat" w:eastAsia="Montserrat" w:hAnsi="Montserrat" w:cs="Montserrat"/>
                <w:color w:val="000000"/>
                <w:sz w:val="20"/>
                <w:szCs w:val="20"/>
              </w:rPr>
            </w:pPr>
          </w:p>
        </w:tc>
        <w:tc>
          <w:tcPr>
            <w:tcW w:w="4512" w:type="dxa"/>
          </w:tcPr>
          <w:p w14:paraId="000000FA" w14:textId="780A8344" w:rsidR="0074442B" w:rsidRDefault="0083627C">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u w:val="single"/>
              </w:rPr>
              <w:t>(pentru proiecte care implică execuția de lucrări de construcții, indiferent dacă se supun sau nu autorizării)</w:t>
            </w:r>
            <w:r>
              <w:rPr>
                <w:rFonts w:ascii="Montserrat" w:eastAsia="Montserrat" w:hAnsi="Montserrat" w:cs="Montserrat"/>
                <w:color w:val="000000"/>
                <w:sz w:val="20"/>
                <w:szCs w:val="20"/>
              </w:rPr>
              <w:t xml:space="preserve"> Proiectul propus prin cererea de finanțare nu a mai beneficiat de finanțare publică, în ultimii 5 ani înainte de data depunerii cererii de finanțare, pentru același cost aferent aceluiași tip de activități (construire/ modernizare/ extindere) realizate asupra aceleiași infrastructuri/ aceluiași segment de infrastructură și nu beneficiază de fonduri publice din alte surse de finanțare?</w:t>
            </w:r>
          </w:p>
        </w:tc>
        <w:tc>
          <w:tcPr>
            <w:tcW w:w="449" w:type="dxa"/>
          </w:tcPr>
          <w:p w14:paraId="000000FB"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567" w:type="dxa"/>
          </w:tcPr>
          <w:p w14:paraId="000000FC"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601" w:type="dxa"/>
          </w:tcPr>
          <w:p w14:paraId="000000FD"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2950" w:type="dxa"/>
          </w:tcPr>
          <w:p w14:paraId="000000FE"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567" w:type="dxa"/>
            <w:gridSpan w:val="2"/>
          </w:tcPr>
          <w:p w14:paraId="000000FF"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560" w:type="dxa"/>
          </w:tcPr>
          <w:p w14:paraId="00000101"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709" w:type="dxa"/>
          </w:tcPr>
          <w:p w14:paraId="00000102"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2693" w:type="dxa"/>
          </w:tcPr>
          <w:p w14:paraId="00000103"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r>
      <w:tr w:rsidR="0074442B" w14:paraId="6181B659" w14:textId="77777777" w:rsidTr="007444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104" w14:textId="77777777" w:rsidR="0074442B" w:rsidRDefault="0074442B">
            <w:pPr>
              <w:numPr>
                <w:ilvl w:val="0"/>
                <w:numId w:val="4"/>
              </w:numPr>
              <w:pBdr>
                <w:top w:val="nil"/>
                <w:left w:val="nil"/>
                <w:bottom w:val="nil"/>
                <w:right w:val="nil"/>
                <w:between w:val="nil"/>
              </w:pBdr>
              <w:rPr>
                <w:rFonts w:ascii="Montserrat" w:eastAsia="Montserrat" w:hAnsi="Montserrat" w:cs="Montserrat"/>
                <w:color w:val="000000"/>
                <w:sz w:val="20"/>
                <w:szCs w:val="20"/>
              </w:rPr>
            </w:pPr>
          </w:p>
        </w:tc>
        <w:tc>
          <w:tcPr>
            <w:tcW w:w="4512" w:type="dxa"/>
          </w:tcPr>
          <w:p w14:paraId="00000105" w14:textId="77777777" w:rsidR="0074442B" w:rsidRDefault="0083627C">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b/>
                <w:color w:val="000000"/>
                <w:sz w:val="20"/>
                <w:szCs w:val="20"/>
              </w:rPr>
              <w:t>Locul/locurile de implementare</w:t>
            </w:r>
            <w:r>
              <w:rPr>
                <w:rFonts w:ascii="Montserrat" w:eastAsia="Montserrat" w:hAnsi="Montserrat" w:cs="Montserrat"/>
                <w:color w:val="000000"/>
                <w:sz w:val="20"/>
                <w:szCs w:val="20"/>
              </w:rPr>
              <w:t xml:space="preserve"> a/ale proiectului este/sunt situat/e în mediul urban și/sau rural din Regiunea Nord-Est și </w:t>
            </w:r>
            <w:r>
              <w:rPr>
                <w:rFonts w:ascii="Montserrat" w:eastAsia="Montserrat" w:hAnsi="Montserrat" w:cs="Montserrat"/>
                <w:color w:val="000000"/>
                <w:sz w:val="20"/>
                <w:szCs w:val="20"/>
              </w:rPr>
              <w:lastRenderedPageBreak/>
              <w:t xml:space="preserve">este adecvat desfășurării activității pentru care sunt achiziționate activele? </w:t>
            </w:r>
          </w:p>
          <w:p w14:paraId="00000106" w14:textId="4A022941" w:rsidR="00B300A2" w:rsidRDefault="0083627C">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r>
              <w:rPr>
                <w:rFonts w:ascii="Montserrat" w:eastAsia="Montserrat" w:hAnsi="Montserrat" w:cs="Montserrat"/>
                <w:color w:val="000000"/>
                <w:sz w:val="20"/>
                <w:szCs w:val="20"/>
              </w:rPr>
              <w:t>*</w:t>
            </w:r>
            <w:r>
              <w:rPr>
                <w:rFonts w:ascii="Montserrat" w:eastAsia="Montserrat" w:hAnsi="Montserrat" w:cs="Montserrat"/>
                <w:i/>
                <w:color w:val="000000"/>
                <w:sz w:val="20"/>
                <w:szCs w:val="20"/>
              </w:rPr>
              <w:t>Prin excepție</w:t>
            </w:r>
            <w:r>
              <w:rPr>
                <w:rFonts w:ascii="Montserrat" w:eastAsia="Montserrat" w:hAnsi="Montserrat" w:cs="Montserrat"/>
                <w:color w:val="000000"/>
                <w:sz w:val="20"/>
                <w:szCs w:val="20"/>
              </w:rPr>
              <w:t>, în cazul în care solicitantul se încadrează în categoria microîntreprinderilor, locul de implementare va fi obligatoriu în mediu urban.</w:t>
            </w:r>
            <w:sdt>
              <w:sdtPr>
                <w:tag w:val="goog_rdk_2"/>
                <w:id w:val="-2113278591"/>
                <w:showingPlcHdr/>
              </w:sdtPr>
              <w:sdtEndPr/>
              <w:sdtContent>
                <w:r w:rsidR="00A376C8">
                  <w:t xml:space="preserve">     </w:t>
                </w:r>
              </w:sdtContent>
            </w:sdt>
          </w:p>
        </w:tc>
        <w:tc>
          <w:tcPr>
            <w:tcW w:w="449" w:type="dxa"/>
          </w:tcPr>
          <w:p w14:paraId="00000107"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567" w:type="dxa"/>
          </w:tcPr>
          <w:p w14:paraId="00000108"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601" w:type="dxa"/>
          </w:tcPr>
          <w:p w14:paraId="00000109"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2950" w:type="dxa"/>
          </w:tcPr>
          <w:p w14:paraId="0000010A"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567" w:type="dxa"/>
            <w:gridSpan w:val="2"/>
          </w:tcPr>
          <w:p w14:paraId="0000010B"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560" w:type="dxa"/>
          </w:tcPr>
          <w:p w14:paraId="0000010D"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709" w:type="dxa"/>
          </w:tcPr>
          <w:p w14:paraId="0000010E"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2693" w:type="dxa"/>
          </w:tcPr>
          <w:p w14:paraId="0000010F"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r>
      <w:tr w:rsidR="0074442B" w14:paraId="483D5DE8" w14:textId="77777777" w:rsidTr="0074442B">
        <w:tc>
          <w:tcPr>
            <w:cnfStyle w:val="001000000000" w:firstRow="0" w:lastRow="0" w:firstColumn="1" w:lastColumn="0" w:oddVBand="0" w:evenVBand="0" w:oddHBand="0" w:evenHBand="0" w:firstRowFirstColumn="0" w:firstRowLastColumn="0" w:lastRowFirstColumn="0" w:lastRowLastColumn="0"/>
            <w:tcW w:w="704" w:type="dxa"/>
          </w:tcPr>
          <w:p w14:paraId="00000110" w14:textId="77777777" w:rsidR="0074442B" w:rsidRDefault="0074442B">
            <w:pPr>
              <w:numPr>
                <w:ilvl w:val="0"/>
                <w:numId w:val="4"/>
              </w:numPr>
              <w:pBdr>
                <w:top w:val="nil"/>
                <w:left w:val="nil"/>
                <w:bottom w:val="nil"/>
                <w:right w:val="nil"/>
                <w:between w:val="nil"/>
              </w:pBdr>
              <w:rPr>
                <w:rFonts w:ascii="Montserrat" w:eastAsia="Montserrat" w:hAnsi="Montserrat" w:cs="Montserrat"/>
                <w:color w:val="000000"/>
                <w:sz w:val="20"/>
                <w:szCs w:val="20"/>
              </w:rPr>
            </w:pPr>
          </w:p>
        </w:tc>
        <w:tc>
          <w:tcPr>
            <w:tcW w:w="4512" w:type="dxa"/>
          </w:tcPr>
          <w:p w14:paraId="00000111" w14:textId="77777777" w:rsidR="0074442B" w:rsidRDefault="0083627C">
            <w:pPr>
              <w:tabs>
                <w:tab w:val="left" w:pos="314"/>
              </w:tabs>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Activitățile propuse în proiect sunt eligibile și se încadrează în acțiunile specifice sprijinite în cadrul Priorității de investiții 1, OS 1.3, Operațiunea 2 (</w:t>
            </w:r>
            <w:r>
              <w:rPr>
                <w:rFonts w:ascii="Montserrat" w:eastAsia="Montserrat" w:hAnsi="Montserrat" w:cs="Montserrat"/>
                <w:i/>
                <w:color w:val="000000"/>
                <w:sz w:val="20"/>
                <w:szCs w:val="20"/>
              </w:rPr>
              <w:t>secțiunea 5.2.2. din Ghidul Solicitantului)</w:t>
            </w:r>
            <w:r>
              <w:rPr>
                <w:rFonts w:ascii="Montserrat" w:eastAsia="Montserrat" w:hAnsi="Montserrat" w:cs="Montserrat"/>
                <w:color w:val="000000"/>
                <w:sz w:val="20"/>
                <w:szCs w:val="20"/>
              </w:rPr>
              <w:t>?</w:t>
            </w:r>
          </w:p>
          <w:p w14:paraId="00000112" w14:textId="77777777" w:rsidR="0074442B" w:rsidRDefault="0074442B">
            <w:pPr>
              <w:tabs>
                <w:tab w:val="left" w:pos="314"/>
              </w:tabs>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p w14:paraId="00000113" w14:textId="77777777" w:rsidR="0074442B" w:rsidRDefault="0083627C">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i/>
                <w:color w:val="000000"/>
                <w:sz w:val="20"/>
                <w:szCs w:val="20"/>
              </w:rPr>
            </w:pPr>
            <w:r w:rsidRPr="00A376C8">
              <w:rPr>
                <w:rFonts w:ascii="Montserrat" w:eastAsia="Montserrat" w:hAnsi="Montserrat" w:cs="Montserrat"/>
                <w:i/>
                <w:color w:val="000000"/>
                <w:sz w:val="20"/>
                <w:szCs w:val="20"/>
              </w:rPr>
              <w:t>(dacă este cazul) Lucrările de modernizare/extindere sunt aferente și intrinsec legate de o   investiție  inițială.</w:t>
            </w:r>
          </w:p>
          <w:p w14:paraId="59A197B5" w14:textId="77777777" w:rsidR="0083627C" w:rsidRDefault="0083627C">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i/>
                <w:color w:val="000000"/>
                <w:sz w:val="20"/>
                <w:szCs w:val="20"/>
              </w:rPr>
            </w:pPr>
          </w:p>
          <w:p w14:paraId="1D3B60E0" w14:textId="14B591FC" w:rsidR="0083627C" w:rsidRPr="00BF0D84" w:rsidRDefault="0083627C" w:rsidP="0083627C">
            <w:pPr>
              <w:jc w:val="both"/>
              <w:cnfStyle w:val="000000000000" w:firstRow="0" w:lastRow="0" w:firstColumn="0" w:lastColumn="0" w:oddVBand="0" w:evenVBand="0" w:oddHBand="0" w:evenHBand="0" w:firstRowFirstColumn="0" w:firstRowLastColumn="0" w:lastRowFirstColumn="0" w:lastRowLastColumn="0"/>
              <w:rPr>
                <w:rFonts w:ascii="Montserrat" w:hAnsi="Montserrat" w:cstheme="minorHAnsi"/>
                <w:i/>
                <w:iCs/>
                <w:color w:val="auto"/>
                <w:sz w:val="20"/>
                <w:szCs w:val="20"/>
              </w:rPr>
            </w:pPr>
            <w:r w:rsidRPr="00BF0D84">
              <w:rPr>
                <w:rFonts w:ascii="Montserrat" w:hAnsi="Montserrat" w:cstheme="minorHAnsi"/>
                <w:i/>
                <w:iCs/>
                <w:color w:val="auto"/>
                <w:sz w:val="20"/>
                <w:szCs w:val="20"/>
              </w:rPr>
              <w:t xml:space="preserve">Costurile activităților și investițiilor eligibile </w:t>
            </w:r>
            <w:r>
              <w:rPr>
                <w:rFonts w:ascii="Montserrat" w:hAnsi="Montserrat" w:cstheme="minorHAnsi"/>
                <w:i/>
                <w:iCs/>
                <w:color w:val="auto"/>
                <w:sz w:val="20"/>
                <w:szCs w:val="20"/>
              </w:rPr>
              <w:t>(</w:t>
            </w:r>
            <w:r w:rsidRPr="00BF0D84">
              <w:rPr>
                <w:rFonts w:ascii="Montserrat" w:hAnsi="Montserrat" w:cstheme="minorHAnsi"/>
                <w:i/>
                <w:iCs/>
                <w:color w:val="auto"/>
                <w:sz w:val="20"/>
                <w:szCs w:val="20"/>
              </w:rPr>
              <w:t xml:space="preserve">aferente  activităților </w:t>
            </w:r>
            <w:r>
              <w:rPr>
                <w:rFonts w:ascii="Montserrat" w:hAnsi="Montserrat" w:cstheme="minorHAnsi"/>
                <w:i/>
                <w:iCs/>
                <w:color w:val="auto"/>
                <w:sz w:val="20"/>
                <w:szCs w:val="20"/>
              </w:rPr>
              <w:t>A</w:t>
            </w:r>
            <w:r w:rsidRPr="00BF0D84">
              <w:rPr>
                <w:rFonts w:ascii="Montserrat" w:hAnsi="Montserrat" w:cstheme="minorHAnsi"/>
                <w:i/>
                <w:iCs/>
                <w:color w:val="auto"/>
                <w:sz w:val="20"/>
                <w:szCs w:val="20"/>
              </w:rPr>
              <w:t>,</w:t>
            </w:r>
            <w:r>
              <w:rPr>
                <w:rFonts w:ascii="Montserrat" w:hAnsi="Montserrat" w:cstheme="minorHAnsi"/>
                <w:i/>
                <w:iCs/>
                <w:color w:val="auto"/>
                <w:sz w:val="20"/>
                <w:szCs w:val="20"/>
              </w:rPr>
              <w:t>B</w:t>
            </w:r>
            <w:r w:rsidRPr="00BF0D84">
              <w:rPr>
                <w:rFonts w:ascii="Montserrat" w:hAnsi="Montserrat" w:cstheme="minorHAnsi"/>
                <w:i/>
                <w:iCs/>
                <w:color w:val="auto"/>
                <w:sz w:val="20"/>
                <w:szCs w:val="20"/>
              </w:rPr>
              <w:t xml:space="preserve"> și </w:t>
            </w:r>
            <w:r>
              <w:rPr>
                <w:rFonts w:ascii="Montserrat" w:hAnsi="Montserrat" w:cstheme="minorHAnsi"/>
                <w:i/>
                <w:iCs/>
                <w:color w:val="auto"/>
                <w:sz w:val="20"/>
                <w:szCs w:val="20"/>
              </w:rPr>
              <w:t>C</w:t>
            </w:r>
            <w:r w:rsidRPr="00BF0D84">
              <w:rPr>
                <w:rFonts w:ascii="Montserrat" w:hAnsi="Montserrat" w:cstheme="minorHAnsi"/>
                <w:i/>
                <w:iCs/>
                <w:color w:val="auto"/>
                <w:sz w:val="20"/>
                <w:szCs w:val="20"/>
              </w:rPr>
              <w:t xml:space="preserve"> </w:t>
            </w:r>
            <w:r>
              <w:rPr>
                <w:rFonts w:ascii="Montserrat" w:hAnsi="Montserrat" w:cstheme="minorHAnsi"/>
                <w:i/>
                <w:iCs/>
                <w:color w:val="auto"/>
                <w:sz w:val="20"/>
                <w:szCs w:val="20"/>
              </w:rPr>
              <w:t>– secțiunea 5.2.2. din Ghidul solicitantului</w:t>
            </w:r>
            <w:r w:rsidRPr="00BF0D84">
              <w:rPr>
                <w:rFonts w:ascii="Montserrat" w:hAnsi="Montserrat" w:cstheme="minorHAnsi"/>
                <w:i/>
                <w:iCs/>
                <w:color w:val="auto"/>
                <w:sz w:val="20"/>
                <w:szCs w:val="20"/>
              </w:rPr>
              <w:t>) reprezintă o investiție inițială conform regulilor ajutorului de stat regional?</w:t>
            </w:r>
          </w:p>
          <w:p w14:paraId="409CF2FD" w14:textId="77777777" w:rsidR="0083627C" w:rsidRDefault="0083627C">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i/>
                <w:color w:val="000000"/>
                <w:sz w:val="20"/>
                <w:szCs w:val="20"/>
              </w:rPr>
            </w:pPr>
          </w:p>
          <w:p w14:paraId="563A0D8C" w14:textId="568F569C" w:rsidR="0083627C" w:rsidRPr="0083627C" w:rsidRDefault="0083627C" w:rsidP="0083627C">
            <w:pPr>
              <w:jc w:val="both"/>
              <w:cnfStyle w:val="000000000000" w:firstRow="0" w:lastRow="0" w:firstColumn="0" w:lastColumn="0" w:oddVBand="0" w:evenVBand="0" w:oddHBand="0" w:evenHBand="0" w:firstRowFirstColumn="0" w:firstRowLastColumn="0" w:lastRowFirstColumn="0" w:lastRowLastColumn="0"/>
              <w:rPr>
                <w:rFonts w:ascii="Montserrat" w:hAnsi="Montserrat" w:cstheme="minorHAnsi"/>
                <w:i/>
                <w:iCs/>
                <w:color w:val="auto"/>
                <w:sz w:val="20"/>
                <w:szCs w:val="20"/>
              </w:rPr>
            </w:pPr>
            <w:r w:rsidRPr="00BF0D84">
              <w:rPr>
                <w:rFonts w:ascii="Montserrat" w:hAnsi="Montserrat" w:cstheme="minorHAnsi"/>
                <w:i/>
                <w:iCs/>
                <w:color w:val="auto"/>
                <w:sz w:val="20"/>
                <w:szCs w:val="20"/>
              </w:rPr>
              <w:t>(dacă este cazul) Costurile eligibile aferente ajutoarelor acordate pentru diversificarea unei unități existente depășesc cu cel puțin 200% valoarea contabilă a activelor reutilizate, astfel cum au fost înregistrate în exercițiul financiar ce precede începerea lucrărilor?</w:t>
            </w:r>
          </w:p>
          <w:p w14:paraId="00000114" w14:textId="77777777" w:rsidR="0074442B" w:rsidRDefault="0074442B">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p w14:paraId="00000115" w14:textId="77777777" w:rsidR="0074442B" w:rsidRDefault="0083627C">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w:t>
            </w:r>
            <w:r>
              <w:rPr>
                <w:rFonts w:ascii="Montserrat" w:eastAsia="Montserrat" w:hAnsi="Montserrat" w:cs="Montserrat"/>
                <w:i/>
                <w:color w:val="000000"/>
                <w:sz w:val="20"/>
                <w:szCs w:val="20"/>
              </w:rPr>
              <w:t>Se vor avea in vedere inclusiv prevederile secțiunii 5.2.4. Activități neeligibile din Ghidul Solicitantului</w:t>
            </w:r>
            <w:r>
              <w:rPr>
                <w:rFonts w:ascii="Montserrat" w:eastAsia="Montserrat" w:hAnsi="Montserrat" w:cs="Montserrat"/>
                <w:color w:val="000000"/>
                <w:sz w:val="20"/>
                <w:szCs w:val="20"/>
              </w:rPr>
              <w:t>)</w:t>
            </w:r>
          </w:p>
        </w:tc>
        <w:tc>
          <w:tcPr>
            <w:tcW w:w="449" w:type="dxa"/>
          </w:tcPr>
          <w:p w14:paraId="00000116"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567" w:type="dxa"/>
          </w:tcPr>
          <w:p w14:paraId="00000117"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601" w:type="dxa"/>
          </w:tcPr>
          <w:p w14:paraId="00000118"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2950" w:type="dxa"/>
          </w:tcPr>
          <w:p w14:paraId="00000119"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567" w:type="dxa"/>
            <w:gridSpan w:val="2"/>
          </w:tcPr>
          <w:p w14:paraId="0000011A"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560" w:type="dxa"/>
          </w:tcPr>
          <w:p w14:paraId="0000011C"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709" w:type="dxa"/>
          </w:tcPr>
          <w:p w14:paraId="0000011D"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2693" w:type="dxa"/>
          </w:tcPr>
          <w:p w14:paraId="0000011E"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r>
      <w:tr w:rsidR="0074442B" w14:paraId="7548647F" w14:textId="77777777" w:rsidTr="007444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11F" w14:textId="77777777" w:rsidR="0074442B" w:rsidRDefault="0074442B">
            <w:pPr>
              <w:numPr>
                <w:ilvl w:val="0"/>
                <w:numId w:val="4"/>
              </w:numPr>
              <w:pBdr>
                <w:top w:val="nil"/>
                <w:left w:val="nil"/>
                <w:bottom w:val="nil"/>
                <w:right w:val="nil"/>
                <w:between w:val="nil"/>
              </w:pBdr>
              <w:rPr>
                <w:rFonts w:ascii="Montserrat" w:eastAsia="Montserrat" w:hAnsi="Montserrat" w:cs="Montserrat"/>
                <w:color w:val="000000"/>
                <w:sz w:val="20"/>
                <w:szCs w:val="20"/>
              </w:rPr>
            </w:pPr>
          </w:p>
        </w:tc>
        <w:tc>
          <w:tcPr>
            <w:tcW w:w="4512" w:type="dxa"/>
          </w:tcPr>
          <w:p w14:paraId="00000120" w14:textId="05F68F63" w:rsidR="0074442B" w:rsidRDefault="0083627C">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Valoarea finanțării nerambursabile a proiectului se </w:t>
            </w:r>
            <w:r w:rsidR="00CF43DF">
              <w:rPr>
                <w:rFonts w:ascii="Montserrat" w:eastAsia="Montserrat" w:hAnsi="Montserrat" w:cs="Montserrat"/>
                <w:color w:val="000000"/>
                <w:sz w:val="20"/>
                <w:szCs w:val="20"/>
              </w:rPr>
              <w:t>încadrează</w:t>
            </w:r>
            <w:r>
              <w:rPr>
                <w:rFonts w:ascii="Montserrat" w:eastAsia="Montserrat" w:hAnsi="Montserrat" w:cs="Montserrat"/>
                <w:color w:val="000000"/>
                <w:sz w:val="20"/>
                <w:szCs w:val="20"/>
              </w:rPr>
              <w:t xml:space="preserve"> în limitele minime și maxime </w:t>
            </w:r>
            <w:r w:rsidR="00CF43DF">
              <w:rPr>
                <w:rFonts w:ascii="Montserrat" w:eastAsia="Montserrat" w:hAnsi="Montserrat" w:cs="Montserrat"/>
                <w:color w:val="000000"/>
                <w:sz w:val="20"/>
                <w:szCs w:val="20"/>
              </w:rPr>
              <w:t>prevăzute</w:t>
            </w:r>
            <w:r>
              <w:rPr>
                <w:rFonts w:ascii="Montserrat" w:eastAsia="Montserrat" w:hAnsi="Montserrat" w:cs="Montserrat"/>
                <w:color w:val="000000"/>
                <w:sz w:val="20"/>
                <w:szCs w:val="20"/>
              </w:rPr>
              <w:t xml:space="preserve"> de Ghidul solicitantului?</w:t>
            </w:r>
          </w:p>
          <w:p w14:paraId="00000121" w14:textId="77777777" w:rsidR="0074442B" w:rsidRDefault="0074442B">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p w14:paraId="00000122" w14:textId="050435A2" w:rsidR="0074442B" w:rsidRDefault="0083627C">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Pr>
                <w:rFonts w:ascii="Times New Roman" w:eastAsia="Times New Roman" w:hAnsi="Times New Roman" w:cs="Times New Roman"/>
                <w:color w:val="000000"/>
                <w:sz w:val="20"/>
                <w:szCs w:val="20"/>
              </w:rPr>
              <w:t>●</w:t>
            </w:r>
            <w:r>
              <w:rPr>
                <w:rFonts w:ascii="Montserrat" w:eastAsia="Montserrat" w:hAnsi="Montserrat" w:cs="Montserrat"/>
                <w:color w:val="000000"/>
                <w:sz w:val="20"/>
                <w:szCs w:val="20"/>
              </w:rPr>
              <w:t xml:space="preserve"> Minimum: 2</w:t>
            </w:r>
            <w:r w:rsidR="00F77286">
              <w:rPr>
                <w:rFonts w:ascii="Montserrat" w:eastAsia="Montserrat" w:hAnsi="Montserrat" w:cs="Montserrat"/>
                <w:color w:val="000000"/>
                <w:sz w:val="20"/>
                <w:szCs w:val="20"/>
              </w:rPr>
              <w:t>0</w:t>
            </w:r>
            <w:r>
              <w:rPr>
                <w:rFonts w:ascii="Montserrat" w:eastAsia="Montserrat" w:hAnsi="Montserrat" w:cs="Montserrat"/>
                <w:color w:val="000000"/>
                <w:sz w:val="20"/>
                <w:szCs w:val="20"/>
              </w:rPr>
              <w:t xml:space="preserve">0.000 euro; </w:t>
            </w:r>
          </w:p>
          <w:p w14:paraId="00000123" w14:textId="77777777" w:rsidR="0074442B" w:rsidRDefault="0083627C">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Pr>
                <w:rFonts w:ascii="Times New Roman" w:eastAsia="Times New Roman" w:hAnsi="Times New Roman" w:cs="Times New Roman"/>
                <w:color w:val="000000"/>
                <w:sz w:val="20"/>
                <w:szCs w:val="20"/>
              </w:rPr>
              <w:t>●</w:t>
            </w:r>
            <w:r>
              <w:rPr>
                <w:rFonts w:ascii="Montserrat" w:eastAsia="Montserrat" w:hAnsi="Montserrat" w:cs="Montserrat"/>
                <w:color w:val="000000"/>
                <w:sz w:val="20"/>
                <w:szCs w:val="20"/>
              </w:rPr>
              <w:t xml:space="preserve"> Maximum: 1.000.000 euro.</w:t>
            </w:r>
          </w:p>
        </w:tc>
        <w:tc>
          <w:tcPr>
            <w:tcW w:w="449" w:type="dxa"/>
          </w:tcPr>
          <w:p w14:paraId="00000124"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567" w:type="dxa"/>
          </w:tcPr>
          <w:p w14:paraId="00000125"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601" w:type="dxa"/>
          </w:tcPr>
          <w:p w14:paraId="00000126"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2950" w:type="dxa"/>
          </w:tcPr>
          <w:p w14:paraId="00000127"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567" w:type="dxa"/>
            <w:gridSpan w:val="2"/>
          </w:tcPr>
          <w:p w14:paraId="00000128"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560" w:type="dxa"/>
          </w:tcPr>
          <w:p w14:paraId="0000012A"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709" w:type="dxa"/>
          </w:tcPr>
          <w:p w14:paraId="0000012B"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2693" w:type="dxa"/>
          </w:tcPr>
          <w:p w14:paraId="0000012C"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r>
      <w:tr w:rsidR="0074442B" w14:paraId="75444675" w14:textId="77777777" w:rsidTr="0074442B">
        <w:tc>
          <w:tcPr>
            <w:cnfStyle w:val="001000000000" w:firstRow="0" w:lastRow="0" w:firstColumn="1" w:lastColumn="0" w:oddVBand="0" w:evenVBand="0" w:oddHBand="0" w:evenHBand="0" w:firstRowFirstColumn="0" w:firstRowLastColumn="0" w:lastRowFirstColumn="0" w:lastRowLastColumn="0"/>
            <w:tcW w:w="704" w:type="dxa"/>
          </w:tcPr>
          <w:p w14:paraId="0000012D" w14:textId="77777777" w:rsidR="0074442B" w:rsidRDefault="0074442B">
            <w:pPr>
              <w:numPr>
                <w:ilvl w:val="0"/>
                <w:numId w:val="4"/>
              </w:numPr>
              <w:pBdr>
                <w:top w:val="nil"/>
                <w:left w:val="nil"/>
                <w:bottom w:val="nil"/>
                <w:right w:val="nil"/>
                <w:between w:val="nil"/>
              </w:pBdr>
              <w:rPr>
                <w:rFonts w:ascii="Montserrat" w:eastAsia="Montserrat" w:hAnsi="Montserrat" w:cs="Montserrat"/>
                <w:color w:val="000000"/>
                <w:sz w:val="20"/>
                <w:szCs w:val="20"/>
              </w:rPr>
            </w:pPr>
          </w:p>
        </w:tc>
        <w:tc>
          <w:tcPr>
            <w:tcW w:w="4512" w:type="dxa"/>
          </w:tcPr>
          <w:p w14:paraId="0000012E" w14:textId="77777777" w:rsidR="0074442B" w:rsidRDefault="0083627C">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r>
              <w:rPr>
                <w:rFonts w:ascii="Montserrat" w:eastAsia="Montserrat" w:hAnsi="Montserrat" w:cs="Montserrat"/>
                <w:color w:val="000000"/>
                <w:sz w:val="20"/>
                <w:szCs w:val="20"/>
              </w:rPr>
              <w:t>Regulile de cumul ale</w:t>
            </w:r>
            <w:r>
              <w:rPr>
                <w:rFonts w:ascii="Montserrat" w:eastAsia="Montserrat" w:hAnsi="Montserrat" w:cs="Montserrat"/>
                <w:color w:val="000000"/>
                <w:sz w:val="20"/>
                <w:szCs w:val="20"/>
              </w:rPr>
              <w:br/>
              <w:t>ajutorului de minimis sunt respectate?</w:t>
            </w:r>
          </w:p>
        </w:tc>
        <w:tc>
          <w:tcPr>
            <w:tcW w:w="449" w:type="dxa"/>
          </w:tcPr>
          <w:p w14:paraId="0000012F"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567" w:type="dxa"/>
          </w:tcPr>
          <w:p w14:paraId="00000130"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601" w:type="dxa"/>
          </w:tcPr>
          <w:p w14:paraId="00000131"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2950" w:type="dxa"/>
          </w:tcPr>
          <w:p w14:paraId="00000132"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567" w:type="dxa"/>
            <w:gridSpan w:val="2"/>
          </w:tcPr>
          <w:p w14:paraId="00000133"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560" w:type="dxa"/>
          </w:tcPr>
          <w:p w14:paraId="00000135"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709" w:type="dxa"/>
          </w:tcPr>
          <w:p w14:paraId="00000136"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2693" w:type="dxa"/>
          </w:tcPr>
          <w:p w14:paraId="00000137"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r>
      <w:tr w:rsidR="0074442B" w14:paraId="574FED1D" w14:textId="77777777" w:rsidTr="007444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138" w14:textId="77777777" w:rsidR="0074442B" w:rsidRDefault="0074442B">
            <w:pPr>
              <w:numPr>
                <w:ilvl w:val="0"/>
                <w:numId w:val="4"/>
              </w:numPr>
              <w:pBdr>
                <w:top w:val="nil"/>
                <w:left w:val="nil"/>
                <w:bottom w:val="nil"/>
                <w:right w:val="nil"/>
                <w:between w:val="nil"/>
              </w:pBdr>
              <w:rPr>
                <w:rFonts w:ascii="Montserrat" w:eastAsia="Montserrat" w:hAnsi="Montserrat" w:cs="Montserrat"/>
                <w:color w:val="000000"/>
                <w:sz w:val="20"/>
                <w:szCs w:val="20"/>
              </w:rPr>
            </w:pPr>
          </w:p>
        </w:tc>
        <w:tc>
          <w:tcPr>
            <w:tcW w:w="4512" w:type="dxa"/>
          </w:tcPr>
          <w:p w14:paraId="00000139" w14:textId="77777777" w:rsidR="0074442B" w:rsidRDefault="0083627C">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r>
              <w:rPr>
                <w:rFonts w:ascii="Montserrat" w:eastAsia="Montserrat" w:hAnsi="Montserrat" w:cs="Montserrat"/>
                <w:color w:val="000000"/>
                <w:sz w:val="20"/>
                <w:szCs w:val="20"/>
              </w:rPr>
              <w:t>Proiectul nu include activități în sectoare excluse din domeniul de aplicare al ajutoarelor de stat, în conformitate cu prevederile Regulamentului UE 651/ 2024 și  ale Regulamentului UE 1058/2021 (art.7)?</w:t>
            </w:r>
          </w:p>
        </w:tc>
        <w:tc>
          <w:tcPr>
            <w:tcW w:w="449" w:type="dxa"/>
          </w:tcPr>
          <w:p w14:paraId="0000013A"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567" w:type="dxa"/>
          </w:tcPr>
          <w:p w14:paraId="0000013B"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601" w:type="dxa"/>
          </w:tcPr>
          <w:p w14:paraId="0000013C"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2950" w:type="dxa"/>
          </w:tcPr>
          <w:p w14:paraId="0000013D"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567" w:type="dxa"/>
            <w:gridSpan w:val="2"/>
          </w:tcPr>
          <w:p w14:paraId="0000013E"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560" w:type="dxa"/>
          </w:tcPr>
          <w:p w14:paraId="00000140"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709" w:type="dxa"/>
          </w:tcPr>
          <w:p w14:paraId="00000141"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2693" w:type="dxa"/>
          </w:tcPr>
          <w:p w14:paraId="00000142"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r>
      <w:tr w:rsidR="0074442B" w14:paraId="3048600E" w14:textId="77777777" w:rsidTr="0074442B">
        <w:tc>
          <w:tcPr>
            <w:cnfStyle w:val="001000000000" w:firstRow="0" w:lastRow="0" w:firstColumn="1" w:lastColumn="0" w:oddVBand="0" w:evenVBand="0" w:oddHBand="0" w:evenHBand="0" w:firstRowFirstColumn="0" w:firstRowLastColumn="0" w:lastRowFirstColumn="0" w:lastRowLastColumn="0"/>
            <w:tcW w:w="704" w:type="dxa"/>
          </w:tcPr>
          <w:p w14:paraId="00000143" w14:textId="77777777" w:rsidR="0074442B" w:rsidRDefault="0074442B">
            <w:pPr>
              <w:numPr>
                <w:ilvl w:val="0"/>
                <w:numId w:val="4"/>
              </w:numPr>
              <w:pBdr>
                <w:top w:val="nil"/>
                <w:left w:val="nil"/>
                <w:bottom w:val="nil"/>
                <w:right w:val="nil"/>
                <w:between w:val="nil"/>
              </w:pBdr>
              <w:rPr>
                <w:rFonts w:ascii="Montserrat" w:eastAsia="Montserrat" w:hAnsi="Montserrat" w:cs="Montserrat"/>
                <w:color w:val="000000"/>
                <w:sz w:val="20"/>
                <w:szCs w:val="20"/>
              </w:rPr>
            </w:pPr>
          </w:p>
        </w:tc>
        <w:tc>
          <w:tcPr>
            <w:tcW w:w="4512" w:type="dxa"/>
          </w:tcPr>
          <w:p w14:paraId="00000144" w14:textId="77777777" w:rsidR="0074442B" w:rsidRDefault="0083627C">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Perioada de implementare a activităților proiectului nu depășește 31 decembrie 2029?</w:t>
            </w:r>
          </w:p>
        </w:tc>
        <w:tc>
          <w:tcPr>
            <w:tcW w:w="449" w:type="dxa"/>
          </w:tcPr>
          <w:p w14:paraId="00000145"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567" w:type="dxa"/>
          </w:tcPr>
          <w:p w14:paraId="00000146"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601" w:type="dxa"/>
          </w:tcPr>
          <w:p w14:paraId="00000147"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2950" w:type="dxa"/>
          </w:tcPr>
          <w:p w14:paraId="00000148"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567" w:type="dxa"/>
            <w:gridSpan w:val="2"/>
          </w:tcPr>
          <w:p w14:paraId="00000149"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560" w:type="dxa"/>
          </w:tcPr>
          <w:p w14:paraId="0000014B"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709" w:type="dxa"/>
          </w:tcPr>
          <w:p w14:paraId="0000014C"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2693" w:type="dxa"/>
          </w:tcPr>
          <w:p w14:paraId="0000014D"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r>
      <w:tr w:rsidR="0074442B" w14:paraId="6399CFDA" w14:textId="77777777" w:rsidTr="007444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14E" w14:textId="77777777" w:rsidR="0074442B" w:rsidRDefault="0074442B">
            <w:pPr>
              <w:numPr>
                <w:ilvl w:val="0"/>
                <w:numId w:val="4"/>
              </w:numPr>
              <w:pBdr>
                <w:top w:val="nil"/>
                <w:left w:val="nil"/>
                <w:bottom w:val="nil"/>
                <w:right w:val="nil"/>
                <w:between w:val="nil"/>
              </w:pBdr>
              <w:rPr>
                <w:rFonts w:ascii="Montserrat" w:eastAsia="Montserrat" w:hAnsi="Montserrat" w:cs="Montserrat"/>
                <w:color w:val="000000"/>
                <w:sz w:val="20"/>
                <w:szCs w:val="20"/>
              </w:rPr>
            </w:pPr>
          </w:p>
        </w:tc>
        <w:tc>
          <w:tcPr>
            <w:tcW w:w="4512" w:type="dxa"/>
          </w:tcPr>
          <w:p w14:paraId="0000014F" w14:textId="77777777" w:rsidR="0074442B" w:rsidRDefault="0083627C">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Proiectul respectă prevederile legislației comunitare și naționale în domeniul dezvoltării durabile, egalității de șanse, de gen, nediscriminării și accesibilității  pentru persoanele cu dizabilități?</w:t>
            </w:r>
          </w:p>
        </w:tc>
        <w:tc>
          <w:tcPr>
            <w:tcW w:w="449" w:type="dxa"/>
          </w:tcPr>
          <w:p w14:paraId="00000150"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567" w:type="dxa"/>
          </w:tcPr>
          <w:p w14:paraId="00000151"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601" w:type="dxa"/>
          </w:tcPr>
          <w:p w14:paraId="00000152"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2950" w:type="dxa"/>
          </w:tcPr>
          <w:p w14:paraId="00000153"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567" w:type="dxa"/>
            <w:gridSpan w:val="2"/>
          </w:tcPr>
          <w:p w14:paraId="00000154"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560" w:type="dxa"/>
          </w:tcPr>
          <w:p w14:paraId="00000156"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709" w:type="dxa"/>
          </w:tcPr>
          <w:p w14:paraId="00000157"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2693" w:type="dxa"/>
          </w:tcPr>
          <w:p w14:paraId="00000158"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r>
      <w:tr w:rsidR="0074442B" w14:paraId="1EC7C513" w14:textId="77777777" w:rsidTr="0074442B">
        <w:tc>
          <w:tcPr>
            <w:cnfStyle w:val="001000000000" w:firstRow="0" w:lastRow="0" w:firstColumn="1" w:lastColumn="0" w:oddVBand="0" w:evenVBand="0" w:oddHBand="0" w:evenHBand="0" w:firstRowFirstColumn="0" w:firstRowLastColumn="0" w:lastRowFirstColumn="0" w:lastRowLastColumn="0"/>
            <w:tcW w:w="704" w:type="dxa"/>
          </w:tcPr>
          <w:p w14:paraId="00000159" w14:textId="77777777" w:rsidR="0074442B" w:rsidRDefault="0074442B">
            <w:pPr>
              <w:numPr>
                <w:ilvl w:val="0"/>
                <w:numId w:val="4"/>
              </w:numPr>
              <w:pBdr>
                <w:top w:val="nil"/>
                <w:left w:val="nil"/>
                <w:bottom w:val="nil"/>
                <w:right w:val="nil"/>
                <w:between w:val="nil"/>
              </w:pBdr>
              <w:rPr>
                <w:rFonts w:ascii="Montserrat" w:eastAsia="Montserrat" w:hAnsi="Montserrat" w:cs="Montserrat"/>
                <w:color w:val="000000"/>
                <w:sz w:val="20"/>
                <w:szCs w:val="20"/>
              </w:rPr>
            </w:pPr>
          </w:p>
        </w:tc>
        <w:tc>
          <w:tcPr>
            <w:tcW w:w="4512" w:type="dxa"/>
          </w:tcPr>
          <w:p w14:paraId="0000015A" w14:textId="77777777" w:rsidR="0074442B" w:rsidRDefault="0083627C">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Pentru investițiile în infrastructură care au o durată de viață preconizată de cel puțin 5 ani, proiectul respectă cerințele privind imunizarea infrastructurii la schimbările climatice?</w:t>
            </w:r>
          </w:p>
          <w:p w14:paraId="0000015B" w14:textId="77777777" w:rsidR="0074442B" w:rsidRDefault="0083627C">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i/>
                <w:color w:val="000000"/>
                <w:sz w:val="20"/>
                <w:szCs w:val="20"/>
              </w:rPr>
            </w:pPr>
            <w:r>
              <w:rPr>
                <w:rFonts w:ascii="Montserrat" w:eastAsia="Montserrat" w:hAnsi="Montserrat" w:cs="Montserrat"/>
                <w:i/>
                <w:color w:val="000000"/>
                <w:sz w:val="20"/>
                <w:szCs w:val="20"/>
              </w:rPr>
              <w:t>Această cerința nu se aplică proiectelor ce au în vedere exclusiv achiziția de bunuri și/sau servicii.</w:t>
            </w:r>
          </w:p>
          <w:p w14:paraId="0000015C" w14:textId="77777777" w:rsidR="0074442B" w:rsidRDefault="0074442B">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i/>
                <w:color w:val="000000"/>
                <w:sz w:val="20"/>
                <w:szCs w:val="20"/>
              </w:rPr>
            </w:pPr>
          </w:p>
          <w:p w14:paraId="0000015D" w14:textId="1F655B65" w:rsidR="0074442B" w:rsidRDefault="0083627C">
            <w:pPr>
              <w:numPr>
                <w:ilvl w:val="0"/>
                <w:numId w:val="9"/>
              </w:numPr>
              <w:pBdr>
                <w:top w:val="nil"/>
                <w:left w:val="nil"/>
                <w:bottom w:val="nil"/>
                <w:right w:val="nil"/>
                <w:between w:val="nil"/>
              </w:pBdr>
              <w:ind w:left="325"/>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Pentru documentație faza Proiect tehnic - Metodologia privind </w:t>
            </w:r>
            <w:r>
              <w:rPr>
                <w:rFonts w:ascii="Montserrat" w:eastAsia="Montserrat" w:hAnsi="Montserrat" w:cs="Montserrat"/>
                <w:color w:val="000000"/>
                <w:sz w:val="20"/>
                <w:szCs w:val="20"/>
              </w:rPr>
              <w:lastRenderedPageBreak/>
              <w:t xml:space="preserve">imunizarea la schimbările </w:t>
            </w:r>
            <w:r w:rsidRPr="00CF43DF">
              <w:rPr>
                <w:rFonts w:ascii="Montserrat" w:eastAsia="Montserrat" w:hAnsi="Montserrat" w:cs="Montserrat"/>
                <w:color w:val="000000"/>
                <w:sz w:val="20"/>
                <w:szCs w:val="20"/>
              </w:rPr>
              <w:t xml:space="preserve">climatice și respectarea principiului DNSH,  Anexa </w:t>
            </w:r>
            <w:r w:rsidR="00CF43DF" w:rsidRPr="00CF43DF">
              <w:rPr>
                <w:rFonts w:ascii="Montserrat" w:eastAsia="Montserrat" w:hAnsi="Montserrat" w:cs="Montserrat"/>
                <w:color w:val="000000"/>
                <w:sz w:val="20"/>
                <w:szCs w:val="20"/>
              </w:rPr>
              <w:t xml:space="preserve">5.2 </w:t>
            </w:r>
            <w:r w:rsidRPr="00CF43DF">
              <w:rPr>
                <w:rFonts w:ascii="Montserrat" w:eastAsia="Montserrat" w:hAnsi="Montserrat" w:cs="Montserrat"/>
                <w:color w:val="000000"/>
                <w:sz w:val="20"/>
                <w:szCs w:val="20"/>
              </w:rPr>
              <w:t xml:space="preserve">DNSH – P1 – Investiții pentru creșterea durabilă a IMM  și Circulara MMAP </w:t>
            </w:r>
            <w:r w:rsidR="00CF43DF" w:rsidRPr="00CF43DF">
              <w:t xml:space="preserve"> </w:t>
            </w:r>
            <w:r w:rsidR="00CF43DF" w:rsidRPr="00CF43DF">
              <w:rPr>
                <w:rFonts w:ascii="Montserrat" w:eastAsia="Montserrat" w:hAnsi="Montserrat" w:cs="Montserrat"/>
                <w:color w:val="000000"/>
                <w:sz w:val="20"/>
                <w:szCs w:val="20"/>
              </w:rPr>
              <w:t>nr. DGEICPSC 108047/08.08.2023,</w:t>
            </w:r>
            <w:r>
              <w:rPr>
                <w:rFonts w:ascii="Montserrat" w:eastAsia="Montserrat" w:hAnsi="Montserrat" w:cs="Montserrat"/>
                <w:color w:val="000000"/>
                <w:sz w:val="20"/>
                <w:szCs w:val="20"/>
              </w:rPr>
              <w:t xml:space="preserve"> disponibile pe pagina web </w:t>
            </w:r>
            <w:hyperlink r:id="rId8">
              <w:r>
                <w:rPr>
                  <w:rFonts w:ascii="Montserrat" w:eastAsia="Montserrat" w:hAnsi="Montserrat" w:cs="Montserrat"/>
                  <w:color w:val="0563C1"/>
                  <w:sz w:val="20"/>
                  <w:szCs w:val="20"/>
                  <w:u w:val="single"/>
                </w:rPr>
                <w:t>https://regionordest.ro/documente-suport/</w:t>
              </w:r>
            </w:hyperlink>
          </w:p>
          <w:p w14:paraId="0000015E" w14:textId="1AEDDB6C" w:rsidR="0074442B" w:rsidRDefault="0083627C">
            <w:pPr>
              <w:numPr>
                <w:ilvl w:val="0"/>
                <w:numId w:val="9"/>
              </w:numPr>
              <w:pBdr>
                <w:top w:val="nil"/>
                <w:left w:val="nil"/>
                <w:bottom w:val="nil"/>
                <w:right w:val="nil"/>
                <w:between w:val="nil"/>
              </w:pBdr>
              <w:ind w:left="325" w:hanging="325"/>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Pentru documentație faza SF / DALI - Metodologia privind imunizarea la schimbările climatice </w:t>
            </w:r>
            <w:r w:rsidRPr="00CF43DF">
              <w:rPr>
                <w:rFonts w:ascii="Montserrat" w:eastAsia="Montserrat" w:hAnsi="Montserrat" w:cs="Montserrat"/>
                <w:color w:val="000000"/>
                <w:sz w:val="20"/>
                <w:szCs w:val="20"/>
              </w:rPr>
              <w:t xml:space="preserve">și respectarea principiului DNSH faza SF / DALI, și Circulara MMAP </w:t>
            </w:r>
            <w:r w:rsidR="00CF43DF" w:rsidRPr="00CF43DF">
              <w:t xml:space="preserve"> </w:t>
            </w:r>
            <w:r w:rsidR="00CF43DF" w:rsidRPr="00CF43DF">
              <w:rPr>
                <w:rFonts w:ascii="Montserrat" w:eastAsia="Montserrat" w:hAnsi="Montserrat" w:cs="Montserrat"/>
                <w:color w:val="000000"/>
                <w:sz w:val="20"/>
                <w:szCs w:val="20"/>
              </w:rPr>
              <w:t>DGEICPSC 108047/08.08.2023</w:t>
            </w:r>
            <w:r w:rsidRPr="00CF43DF">
              <w:rPr>
                <w:rFonts w:ascii="Montserrat" w:eastAsia="Montserrat" w:hAnsi="Montserrat" w:cs="Montserrat"/>
                <w:color w:val="000000"/>
                <w:sz w:val="20"/>
                <w:szCs w:val="20"/>
              </w:rPr>
              <w:t>, disponibile</w:t>
            </w:r>
            <w:r>
              <w:rPr>
                <w:rFonts w:ascii="Montserrat" w:eastAsia="Montserrat" w:hAnsi="Montserrat" w:cs="Montserrat"/>
                <w:color w:val="000000"/>
                <w:sz w:val="20"/>
                <w:szCs w:val="20"/>
              </w:rPr>
              <w:t xml:space="preserve"> pe pagina web </w:t>
            </w:r>
            <w:hyperlink r:id="rId9">
              <w:r>
                <w:rPr>
                  <w:rFonts w:ascii="Montserrat" w:eastAsia="Montserrat" w:hAnsi="Montserrat" w:cs="Montserrat"/>
                  <w:color w:val="0563C1"/>
                  <w:sz w:val="20"/>
                  <w:szCs w:val="20"/>
                  <w:u w:val="single"/>
                </w:rPr>
                <w:t>https://regionordest.ro/documente-suport/.</w:t>
              </w:r>
            </w:hyperlink>
          </w:p>
        </w:tc>
        <w:tc>
          <w:tcPr>
            <w:tcW w:w="449" w:type="dxa"/>
          </w:tcPr>
          <w:p w14:paraId="0000015F"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567" w:type="dxa"/>
          </w:tcPr>
          <w:p w14:paraId="00000160"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601" w:type="dxa"/>
          </w:tcPr>
          <w:p w14:paraId="00000161"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2950" w:type="dxa"/>
          </w:tcPr>
          <w:p w14:paraId="00000162"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567" w:type="dxa"/>
            <w:gridSpan w:val="2"/>
          </w:tcPr>
          <w:p w14:paraId="00000163"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560" w:type="dxa"/>
          </w:tcPr>
          <w:p w14:paraId="00000165"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709" w:type="dxa"/>
          </w:tcPr>
          <w:p w14:paraId="00000166"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2693" w:type="dxa"/>
          </w:tcPr>
          <w:p w14:paraId="00000167"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r>
      <w:tr w:rsidR="0074442B" w14:paraId="70E02C70" w14:textId="77777777" w:rsidTr="007444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168" w14:textId="77777777" w:rsidR="0074442B" w:rsidRDefault="0074442B">
            <w:pPr>
              <w:numPr>
                <w:ilvl w:val="0"/>
                <w:numId w:val="4"/>
              </w:numPr>
              <w:pBdr>
                <w:top w:val="nil"/>
                <w:left w:val="nil"/>
                <w:bottom w:val="nil"/>
                <w:right w:val="nil"/>
                <w:between w:val="nil"/>
              </w:pBdr>
              <w:rPr>
                <w:rFonts w:ascii="Montserrat" w:eastAsia="Montserrat" w:hAnsi="Montserrat" w:cs="Montserrat"/>
                <w:color w:val="000000"/>
                <w:sz w:val="20"/>
                <w:szCs w:val="20"/>
              </w:rPr>
            </w:pPr>
          </w:p>
        </w:tc>
        <w:tc>
          <w:tcPr>
            <w:tcW w:w="4512" w:type="dxa"/>
          </w:tcPr>
          <w:p w14:paraId="00000169" w14:textId="77777777" w:rsidR="0074442B" w:rsidRPr="00CF43DF" w:rsidRDefault="0083627C">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sidRPr="00CF43DF">
              <w:rPr>
                <w:rFonts w:ascii="Montserrat" w:eastAsia="Montserrat" w:hAnsi="Montserrat" w:cs="Montserrat"/>
                <w:color w:val="000000"/>
                <w:sz w:val="20"/>
                <w:szCs w:val="20"/>
              </w:rPr>
              <w:t>Proiectul respectă principiului DNSH?</w:t>
            </w:r>
          </w:p>
          <w:p w14:paraId="0000016A" w14:textId="77777777" w:rsidR="0074442B" w:rsidRPr="00CF43DF" w:rsidRDefault="0074442B">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p w14:paraId="0000016B" w14:textId="758A7F0B" w:rsidR="0074442B" w:rsidRPr="00CF43DF" w:rsidRDefault="0083627C">
            <w:pPr>
              <w:numPr>
                <w:ilvl w:val="0"/>
                <w:numId w:val="9"/>
              </w:numPr>
              <w:pBdr>
                <w:top w:val="nil"/>
                <w:left w:val="nil"/>
                <w:bottom w:val="nil"/>
                <w:right w:val="nil"/>
                <w:between w:val="nil"/>
              </w:pBdr>
              <w:ind w:left="325"/>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sidRPr="00CF43DF">
              <w:rPr>
                <w:rFonts w:ascii="Montserrat" w:eastAsia="Montserrat" w:hAnsi="Montserrat" w:cs="Montserrat"/>
                <w:color w:val="000000"/>
                <w:sz w:val="20"/>
                <w:szCs w:val="20"/>
              </w:rPr>
              <w:t xml:space="preserve">Pentru documentație faza Proiect tehnic - Metodologia privind imunizarea la schimbările climatice și respectarea principiului DNSH, Anexa </w:t>
            </w:r>
            <w:r w:rsidR="00CF43DF" w:rsidRPr="00CF43DF">
              <w:rPr>
                <w:rFonts w:ascii="Montserrat" w:eastAsia="Montserrat" w:hAnsi="Montserrat" w:cs="Montserrat"/>
                <w:color w:val="000000"/>
                <w:sz w:val="20"/>
                <w:szCs w:val="20"/>
              </w:rPr>
              <w:t xml:space="preserve">5.2 </w:t>
            </w:r>
            <w:r w:rsidRPr="00CF43DF">
              <w:rPr>
                <w:rFonts w:ascii="Montserrat" w:eastAsia="Montserrat" w:hAnsi="Montserrat" w:cs="Montserrat"/>
                <w:color w:val="000000"/>
                <w:sz w:val="20"/>
                <w:szCs w:val="20"/>
              </w:rPr>
              <w:t xml:space="preserve">DNSH – P1 – Investiții pentru creșterea durabilă a IMM  și Circulara MMAP </w:t>
            </w:r>
            <w:r w:rsidR="00CF43DF" w:rsidRPr="00CF43DF">
              <w:rPr>
                <w:rFonts w:ascii="Montserrat" w:eastAsia="Montserrat" w:hAnsi="Montserrat" w:cs="Montserrat"/>
                <w:color w:val="000000"/>
                <w:sz w:val="20"/>
                <w:szCs w:val="20"/>
              </w:rPr>
              <w:t xml:space="preserve"> nr. DGEICPSC 108047/08.08.2023</w:t>
            </w:r>
            <w:r w:rsidRPr="00CF43DF">
              <w:rPr>
                <w:rFonts w:ascii="Montserrat" w:eastAsia="Montserrat" w:hAnsi="Montserrat" w:cs="Montserrat"/>
                <w:color w:val="000000"/>
                <w:sz w:val="20"/>
                <w:szCs w:val="20"/>
              </w:rPr>
              <w:t xml:space="preserve">, disponibile pe pagina web </w:t>
            </w:r>
            <w:hyperlink r:id="rId10">
              <w:r w:rsidRPr="00CF43DF">
                <w:rPr>
                  <w:rFonts w:ascii="Montserrat" w:eastAsia="Montserrat" w:hAnsi="Montserrat" w:cs="Montserrat"/>
                  <w:color w:val="0563C1"/>
                  <w:sz w:val="20"/>
                  <w:szCs w:val="20"/>
                  <w:u w:val="single"/>
                </w:rPr>
                <w:t>https://regionordest.ro/documente-suport/</w:t>
              </w:r>
            </w:hyperlink>
          </w:p>
          <w:p w14:paraId="0000016C" w14:textId="1981C1F7" w:rsidR="0074442B" w:rsidRPr="00CF43DF" w:rsidRDefault="0083627C">
            <w:pPr>
              <w:numPr>
                <w:ilvl w:val="0"/>
                <w:numId w:val="9"/>
              </w:numPr>
              <w:pBdr>
                <w:top w:val="nil"/>
                <w:left w:val="nil"/>
                <w:bottom w:val="nil"/>
                <w:right w:val="nil"/>
                <w:between w:val="nil"/>
              </w:pBdr>
              <w:ind w:left="325"/>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sidRPr="00CF43DF">
              <w:rPr>
                <w:rFonts w:ascii="Montserrat" w:eastAsia="Montserrat" w:hAnsi="Montserrat" w:cs="Montserrat"/>
                <w:color w:val="000000"/>
                <w:sz w:val="20"/>
                <w:szCs w:val="20"/>
              </w:rPr>
              <w:t xml:space="preserve">Pentru documentație faza SF / DALI - Metodologia privind imunizarea la schimbările climatice și respectarea </w:t>
            </w:r>
            <w:r w:rsidRPr="00CF43DF">
              <w:rPr>
                <w:rFonts w:ascii="Montserrat" w:eastAsia="Montserrat" w:hAnsi="Montserrat" w:cs="Montserrat"/>
                <w:color w:val="000000"/>
                <w:sz w:val="20"/>
                <w:szCs w:val="20"/>
              </w:rPr>
              <w:lastRenderedPageBreak/>
              <w:t xml:space="preserve">principiului DNSH faza SF / DALI, și  Circulara MMAP </w:t>
            </w:r>
            <w:r w:rsidR="00CF43DF" w:rsidRPr="00CF43DF">
              <w:rPr>
                <w:rFonts w:ascii="Montserrat" w:eastAsia="Montserrat" w:hAnsi="Montserrat" w:cs="Montserrat"/>
                <w:color w:val="000000"/>
                <w:sz w:val="20"/>
                <w:szCs w:val="20"/>
              </w:rPr>
              <w:t xml:space="preserve"> nr. DGEICPSC 108047/08.08.2023</w:t>
            </w:r>
            <w:r w:rsidRPr="00CF43DF">
              <w:rPr>
                <w:rFonts w:ascii="Montserrat" w:eastAsia="Montserrat" w:hAnsi="Montserrat" w:cs="Montserrat"/>
                <w:color w:val="000000"/>
                <w:sz w:val="20"/>
                <w:szCs w:val="20"/>
              </w:rPr>
              <w:t xml:space="preserve">, disponibile pe pagina web </w:t>
            </w:r>
            <w:hyperlink r:id="rId11">
              <w:r w:rsidRPr="00CF43DF">
                <w:rPr>
                  <w:rFonts w:ascii="Montserrat" w:eastAsia="Montserrat" w:hAnsi="Montserrat" w:cs="Montserrat"/>
                  <w:color w:val="0563C1"/>
                  <w:sz w:val="20"/>
                  <w:szCs w:val="20"/>
                  <w:u w:val="single"/>
                </w:rPr>
                <w:t>https://regionordest.ro/documente-suport/.</w:t>
              </w:r>
            </w:hyperlink>
          </w:p>
        </w:tc>
        <w:tc>
          <w:tcPr>
            <w:tcW w:w="449" w:type="dxa"/>
          </w:tcPr>
          <w:p w14:paraId="0000016D"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567" w:type="dxa"/>
          </w:tcPr>
          <w:p w14:paraId="0000016E"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601" w:type="dxa"/>
          </w:tcPr>
          <w:p w14:paraId="0000016F"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2950" w:type="dxa"/>
          </w:tcPr>
          <w:p w14:paraId="00000170"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567" w:type="dxa"/>
            <w:gridSpan w:val="2"/>
          </w:tcPr>
          <w:p w14:paraId="00000171"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560" w:type="dxa"/>
          </w:tcPr>
          <w:p w14:paraId="00000173"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709" w:type="dxa"/>
          </w:tcPr>
          <w:p w14:paraId="00000174"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2693" w:type="dxa"/>
          </w:tcPr>
          <w:p w14:paraId="00000175"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r>
      <w:tr w:rsidR="0074442B" w14:paraId="6315A9EA" w14:textId="77777777" w:rsidTr="0074442B">
        <w:tc>
          <w:tcPr>
            <w:cnfStyle w:val="001000000000" w:firstRow="0" w:lastRow="0" w:firstColumn="1" w:lastColumn="0" w:oddVBand="0" w:evenVBand="0" w:oddHBand="0" w:evenHBand="0" w:firstRowFirstColumn="0" w:firstRowLastColumn="0" w:lastRowFirstColumn="0" w:lastRowLastColumn="0"/>
            <w:tcW w:w="14312" w:type="dxa"/>
            <w:gridSpan w:val="11"/>
            <w:shd w:val="clear" w:color="auto" w:fill="FFF2CC"/>
          </w:tcPr>
          <w:p w14:paraId="00000176" w14:textId="77777777" w:rsidR="0074442B" w:rsidRDefault="0083627C">
            <w:pPr>
              <w:rPr>
                <w:rFonts w:ascii="Montserrat" w:eastAsia="Montserrat" w:hAnsi="Montserrat" w:cs="Montserrat"/>
                <w:color w:val="000000"/>
                <w:sz w:val="20"/>
                <w:szCs w:val="20"/>
              </w:rPr>
            </w:pPr>
            <w:r>
              <w:rPr>
                <w:rFonts w:ascii="Montserrat" w:eastAsia="Montserrat" w:hAnsi="Montserrat" w:cs="Montserrat"/>
                <w:color w:val="000000"/>
                <w:sz w:val="20"/>
                <w:szCs w:val="20"/>
              </w:rPr>
              <w:t>VERIFICAREA CERERII DE FINANȚARE</w:t>
            </w:r>
          </w:p>
        </w:tc>
      </w:tr>
      <w:tr w:rsidR="0074442B" w14:paraId="51245F22" w14:textId="77777777" w:rsidTr="007444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181" w14:textId="77777777" w:rsidR="0074442B" w:rsidRDefault="0074442B">
            <w:pPr>
              <w:numPr>
                <w:ilvl w:val="0"/>
                <w:numId w:val="5"/>
              </w:numPr>
              <w:pBdr>
                <w:top w:val="nil"/>
                <w:left w:val="nil"/>
                <w:bottom w:val="nil"/>
                <w:right w:val="nil"/>
                <w:between w:val="nil"/>
              </w:pBdr>
              <w:rPr>
                <w:rFonts w:ascii="Montserrat" w:eastAsia="Montserrat" w:hAnsi="Montserrat" w:cs="Montserrat"/>
                <w:color w:val="000000"/>
                <w:sz w:val="20"/>
                <w:szCs w:val="20"/>
              </w:rPr>
            </w:pPr>
          </w:p>
        </w:tc>
        <w:tc>
          <w:tcPr>
            <w:tcW w:w="4512" w:type="dxa"/>
          </w:tcPr>
          <w:p w14:paraId="00000182" w14:textId="77777777" w:rsidR="0074442B" w:rsidRDefault="0083627C">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Toate rubricile din Cererea de finanțare (aplicabile prezentului apel de proiecte) sunt completate cu datele solicitate în Anexa 1  - „Instrucțiuni de completare a cererii de finanțare” la Ghidul solicitantului, iar informațiile din cadrul cererii de finanțare sunt corelate cu cele menționate în anexele prezentate?</w:t>
            </w:r>
          </w:p>
        </w:tc>
        <w:tc>
          <w:tcPr>
            <w:tcW w:w="449" w:type="dxa"/>
          </w:tcPr>
          <w:p w14:paraId="00000183"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567" w:type="dxa"/>
          </w:tcPr>
          <w:p w14:paraId="00000184"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601" w:type="dxa"/>
          </w:tcPr>
          <w:p w14:paraId="00000185"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2950" w:type="dxa"/>
          </w:tcPr>
          <w:p w14:paraId="00000186"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567" w:type="dxa"/>
            <w:gridSpan w:val="2"/>
          </w:tcPr>
          <w:p w14:paraId="00000187"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560" w:type="dxa"/>
          </w:tcPr>
          <w:p w14:paraId="00000189"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709" w:type="dxa"/>
          </w:tcPr>
          <w:p w14:paraId="0000018A"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2693" w:type="dxa"/>
          </w:tcPr>
          <w:p w14:paraId="0000018B"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r>
      <w:tr w:rsidR="0074442B" w14:paraId="7B626F1E" w14:textId="77777777" w:rsidTr="0074442B">
        <w:tc>
          <w:tcPr>
            <w:cnfStyle w:val="001000000000" w:firstRow="0" w:lastRow="0" w:firstColumn="1" w:lastColumn="0" w:oddVBand="0" w:evenVBand="0" w:oddHBand="0" w:evenHBand="0" w:firstRowFirstColumn="0" w:firstRowLastColumn="0" w:lastRowFirstColumn="0" w:lastRowLastColumn="0"/>
            <w:tcW w:w="704" w:type="dxa"/>
          </w:tcPr>
          <w:p w14:paraId="0000018C" w14:textId="77777777" w:rsidR="0074442B" w:rsidRDefault="0074442B">
            <w:pPr>
              <w:numPr>
                <w:ilvl w:val="0"/>
                <w:numId w:val="5"/>
              </w:numPr>
              <w:pBdr>
                <w:top w:val="nil"/>
                <w:left w:val="nil"/>
                <w:bottom w:val="nil"/>
                <w:right w:val="nil"/>
                <w:between w:val="nil"/>
              </w:pBdr>
              <w:rPr>
                <w:rFonts w:ascii="Montserrat" w:eastAsia="Montserrat" w:hAnsi="Montserrat" w:cs="Montserrat"/>
                <w:color w:val="000000"/>
                <w:sz w:val="20"/>
                <w:szCs w:val="20"/>
              </w:rPr>
            </w:pPr>
          </w:p>
        </w:tc>
        <w:tc>
          <w:tcPr>
            <w:tcW w:w="4512" w:type="dxa"/>
          </w:tcPr>
          <w:p w14:paraId="0000018D" w14:textId="77777777" w:rsidR="0074442B" w:rsidRDefault="0083627C">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Solicitantul a completat corect informațiile din cererea de finanțare referitoare la:</w:t>
            </w:r>
          </w:p>
          <w:p w14:paraId="0000018E" w14:textId="77777777" w:rsidR="0074442B" w:rsidRDefault="0083627C">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r>
              <w:rPr>
                <w:rFonts w:ascii="Times New Roman" w:eastAsia="Times New Roman" w:hAnsi="Times New Roman" w:cs="Times New Roman"/>
                <w:color w:val="000000"/>
                <w:sz w:val="20"/>
                <w:szCs w:val="20"/>
              </w:rPr>
              <w:t>●</w:t>
            </w:r>
            <w:r>
              <w:rPr>
                <w:rFonts w:ascii="Montserrat" w:eastAsia="Montserrat" w:hAnsi="Montserrat" w:cs="Montserrat"/>
                <w:color w:val="000000"/>
                <w:sz w:val="20"/>
                <w:szCs w:val="20"/>
              </w:rPr>
              <w:t xml:space="preserve"> Buget – Dimensiune localizare</w:t>
            </w:r>
          </w:p>
          <w:p w14:paraId="0000018F" w14:textId="77777777" w:rsidR="0074442B" w:rsidRDefault="0083627C">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r>
              <w:rPr>
                <w:rFonts w:ascii="Times New Roman" w:eastAsia="Times New Roman" w:hAnsi="Times New Roman" w:cs="Times New Roman"/>
                <w:color w:val="000000"/>
                <w:sz w:val="20"/>
                <w:szCs w:val="20"/>
              </w:rPr>
              <w:t>●</w:t>
            </w:r>
            <w:r>
              <w:rPr>
                <w:rFonts w:ascii="Montserrat" w:eastAsia="Montserrat" w:hAnsi="Montserrat" w:cs="Montserrat"/>
                <w:color w:val="000000"/>
                <w:sz w:val="20"/>
                <w:szCs w:val="20"/>
              </w:rPr>
              <w:t xml:space="preserve"> Buget - Domeniu de intervenție</w:t>
            </w:r>
          </w:p>
          <w:p w14:paraId="00000190" w14:textId="77777777" w:rsidR="0074442B" w:rsidRDefault="0083627C">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r>
              <w:rPr>
                <w:rFonts w:ascii="Times New Roman" w:eastAsia="Times New Roman" w:hAnsi="Times New Roman" w:cs="Times New Roman"/>
                <w:color w:val="000000"/>
                <w:sz w:val="20"/>
                <w:szCs w:val="20"/>
              </w:rPr>
              <w:t xml:space="preserve">● </w:t>
            </w:r>
            <w:r>
              <w:rPr>
                <w:rFonts w:ascii="Montserrat" w:eastAsia="Montserrat" w:hAnsi="Montserrat" w:cs="Montserrat"/>
                <w:color w:val="000000"/>
                <w:sz w:val="20"/>
                <w:szCs w:val="20"/>
              </w:rPr>
              <w:t>Buget - Dimensiune punere în practică teritorială</w:t>
            </w:r>
          </w:p>
          <w:p w14:paraId="00000191" w14:textId="77777777" w:rsidR="0074442B" w:rsidRDefault="0083627C">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r>
              <w:rPr>
                <w:rFonts w:ascii="Times New Roman" w:eastAsia="Times New Roman" w:hAnsi="Times New Roman" w:cs="Times New Roman"/>
                <w:color w:val="000000"/>
                <w:sz w:val="20"/>
                <w:szCs w:val="20"/>
              </w:rPr>
              <w:t>●</w:t>
            </w:r>
            <w:r>
              <w:rPr>
                <w:rFonts w:ascii="Montserrat" w:eastAsia="Montserrat" w:hAnsi="Montserrat" w:cs="Montserrat"/>
                <w:color w:val="000000"/>
                <w:sz w:val="20"/>
                <w:szCs w:val="20"/>
              </w:rPr>
              <w:t xml:space="preserve"> Buget - Activitate economică</w:t>
            </w:r>
          </w:p>
          <w:p w14:paraId="00000192" w14:textId="77777777" w:rsidR="0074442B" w:rsidRDefault="0083627C">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r>
              <w:rPr>
                <w:rFonts w:ascii="Times New Roman" w:eastAsia="Times New Roman" w:hAnsi="Times New Roman" w:cs="Times New Roman"/>
                <w:color w:val="000000"/>
                <w:sz w:val="20"/>
                <w:szCs w:val="20"/>
              </w:rPr>
              <w:t>●</w:t>
            </w:r>
            <w:r>
              <w:rPr>
                <w:rFonts w:ascii="Montserrat" w:eastAsia="Montserrat" w:hAnsi="Montserrat" w:cs="Montserrat"/>
                <w:color w:val="000000"/>
                <w:sz w:val="20"/>
                <w:szCs w:val="20"/>
              </w:rPr>
              <w:t xml:space="preserve"> Buget - Dimensiunea egalității de gen</w:t>
            </w:r>
          </w:p>
          <w:p w14:paraId="00000193" w14:textId="77777777" w:rsidR="0074442B" w:rsidRDefault="0083627C">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r>
              <w:rPr>
                <w:rFonts w:ascii="Times New Roman" w:eastAsia="Times New Roman" w:hAnsi="Times New Roman" w:cs="Times New Roman"/>
                <w:color w:val="000000"/>
                <w:sz w:val="20"/>
                <w:szCs w:val="20"/>
              </w:rPr>
              <w:t>●</w:t>
            </w:r>
            <w:r>
              <w:rPr>
                <w:rFonts w:ascii="Montserrat" w:eastAsia="Montserrat" w:hAnsi="Montserrat" w:cs="Montserrat"/>
                <w:color w:val="000000"/>
                <w:sz w:val="20"/>
                <w:szCs w:val="20"/>
              </w:rPr>
              <w:t xml:space="preserve"> Buget - strategii </w:t>
            </w:r>
            <w:proofErr w:type="spellStart"/>
            <w:r>
              <w:rPr>
                <w:rFonts w:ascii="Montserrat" w:eastAsia="Montserrat" w:hAnsi="Montserrat" w:cs="Montserrat"/>
                <w:color w:val="000000"/>
                <w:sz w:val="20"/>
                <w:szCs w:val="20"/>
              </w:rPr>
              <w:t>macroregionale</w:t>
            </w:r>
            <w:proofErr w:type="spellEnd"/>
            <w:r>
              <w:rPr>
                <w:rFonts w:ascii="Montserrat" w:eastAsia="Montserrat" w:hAnsi="Montserrat" w:cs="Montserrat"/>
                <w:color w:val="000000"/>
                <w:sz w:val="20"/>
                <w:szCs w:val="20"/>
              </w:rPr>
              <w:t xml:space="preserve"> și bazin maritim</w:t>
            </w:r>
          </w:p>
        </w:tc>
        <w:tc>
          <w:tcPr>
            <w:tcW w:w="449" w:type="dxa"/>
          </w:tcPr>
          <w:p w14:paraId="00000194"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567" w:type="dxa"/>
          </w:tcPr>
          <w:p w14:paraId="00000195"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601" w:type="dxa"/>
          </w:tcPr>
          <w:p w14:paraId="00000196"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2950" w:type="dxa"/>
          </w:tcPr>
          <w:p w14:paraId="00000197"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567" w:type="dxa"/>
            <w:gridSpan w:val="2"/>
          </w:tcPr>
          <w:p w14:paraId="00000198"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560" w:type="dxa"/>
          </w:tcPr>
          <w:p w14:paraId="0000019A"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709" w:type="dxa"/>
          </w:tcPr>
          <w:p w14:paraId="0000019B"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2693" w:type="dxa"/>
          </w:tcPr>
          <w:p w14:paraId="0000019C"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r>
      <w:tr w:rsidR="0074442B" w14:paraId="0A4DD4F4" w14:textId="77777777" w:rsidTr="007444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19D" w14:textId="77777777" w:rsidR="0074442B" w:rsidRDefault="0074442B">
            <w:pPr>
              <w:numPr>
                <w:ilvl w:val="0"/>
                <w:numId w:val="5"/>
              </w:numPr>
              <w:pBdr>
                <w:top w:val="nil"/>
                <w:left w:val="nil"/>
                <w:bottom w:val="nil"/>
                <w:right w:val="nil"/>
                <w:between w:val="nil"/>
              </w:pBdr>
              <w:rPr>
                <w:rFonts w:ascii="Montserrat" w:eastAsia="Montserrat" w:hAnsi="Montserrat" w:cs="Montserrat"/>
                <w:color w:val="000000"/>
                <w:sz w:val="20"/>
                <w:szCs w:val="20"/>
              </w:rPr>
            </w:pPr>
          </w:p>
        </w:tc>
        <w:tc>
          <w:tcPr>
            <w:tcW w:w="4512" w:type="dxa"/>
          </w:tcPr>
          <w:p w14:paraId="0000019E" w14:textId="77777777" w:rsidR="0074442B" w:rsidRDefault="0083627C">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Descrierea activităților proiectului se corelează cu calendarul de activități, cu achizițiile derulate în cadrul proiectului și cu perioada de implementare a proiectului?</w:t>
            </w:r>
          </w:p>
        </w:tc>
        <w:tc>
          <w:tcPr>
            <w:tcW w:w="449" w:type="dxa"/>
          </w:tcPr>
          <w:p w14:paraId="0000019F"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567" w:type="dxa"/>
          </w:tcPr>
          <w:p w14:paraId="000001A0"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601" w:type="dxa"/>
          </w:tcPr>
          <w:p w14:paraId="000001A1"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2950" w:type="dxa"/>
          </w:tcPr>
          <w:p w14:paraId="000001A2"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567" w:type="dxa"/>
            <w:gridSpan w:val="2"/>
          </w:tcPr>
          <w:p w14:paraId="000001A3"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560" w:type="dxa"/>
          </w:tcPr>
          <w:p w14:paraId="000001A5"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709" w:type="dxa"/>
          </w:tcPr>
          <w:p w14:paraId="000001A6"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2693" w:type="dxa"/>
          </w:tcPr>
          <w:p w14:paraId="000001A7"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r>
      <w:tr w:rsidR="0074442B" w14:paraId="66EF3C47" w14:textId="77777777" w:rsidTr="0074442B">
        <w:tc>
          <w:tcPr>
            <w:cnfStyle w:val="001000000000" w:firstRow="0" w:lastRow="0" w:firstColumn="1" w:lastColumn="0" w:oddVBand="0" w:evenVBand="0" w:oddHBand="0" w:evenHBand="0" w:firstRowFirstColumn="0" w:firstRowLastColumn="0" w:lastRowFirstColumn="0" w:lastRowLastColumn="0"/>
            <w:tcW w:w="704" w:type="dxa"/>
          </w:tcPr>
          <w:p w14:paraId="000001A8" w14:textId="77777777" w:rsidR="0074442B" w:rsidRDefault="0074442B">
            <w:pPr>
              <w:numPr>
                <w:ilvl w:val="0"/>
                <w:numId w:val="5"/>
              </w:numPr>
              <w:pBdr>
                <w:top w:val="nil"/>
                <w:left w:val="nil"/>
                <w:bottom w:val="nil"/>
                <w:right w:val="nil"/>
                <w:between w:val="nil"/>
              </w:pBdr>
              <w:rPr>
                <w:rFonts w:ascii="Montserrat" w:eastAsia="Montserrat" w:hAnsi="Montserrat" w:cs="Montserrat"/>
                <w:color w:val="000000"/>
                <w:sz w:val="20"/>
                <w:szCs w:val="20"/>
              </w:rPr>
            </w:pPr>
          </w:p>
        </w:tc>
        <w:tc>
          <w:tcPr>
            <w:tcW w:w="4512" w:type="dxa"/>
          </w:tcPr>
          <w:p w14:paraId="000001A9" w14:textId="77777777" w:rsidR="0074442B" w:rsidRDefault="0083627C">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Există corespondență între secțiunile din cererea de finanțare privind locul/locurile de implementare al/e proiectului și </w:t>
            </w:r>
            <w:r>
              <w:rPr>
                <w:rFonts w:ascii="Montserrat" w:eastAsia="Montserrat" w:hAnsi="Montserrat" w:cs="Montserrat"/>
                <w:color w:val="000000"/>
                <w:sz w:val="20"/>
                <w:szCs w:val="20"/>
              </w:rPr>
              <w:lastRenderedPageBreak/>
              <w:t>documentele privind demonstrarea drepturilor reale asupra imobilului în conformitate cu prevederile ghidului solicitantului?</w:t>
            </w:r>
          </w:p>
        </w:tc>
        <w:tc>
          <w:tcPr>
            <w:tcW w:w="449" w:type="dxa"/>
          </w:tcPr>
          <w:p w14:paraId="000001AA"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567" w:type="dxa"/>
          </w:tcPr>
          <w:p w14:paraId="000001AB"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601" w:type="dxa"/>
          </w:tcPr>
          <w:p w14:paraId="000001AC"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2950" w:type="dxa"/>
          </w:tcPr>
          <w:p w14:paraId="000001AD"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567" w:type="dxa"/>
            <w:gridSpan w:val="2"/>
          </w:tcPr>
          <w:p w14:paraId="000001AE"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560" w:type="dxa"/>
          </w:tcPr>
          <w:p w14:paraId="000001B0"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709" w:type="dxa"/>
          </w:tcPr>
          <w:p w14:paraId="000001B1"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2693" w:type="dxa"/>
          </w:tcPr>
          <w:p w14:paraId="000001B2"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r>
      <w:tr w:rsidR="0074442B" w14:paraId="02E84D02" w14:textId="77777777" w:rsidTr="007444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1B3" w14:textId="77777777" w:rsidR="0074442B" w:rsidRDefault="0074442B">
            <w:pPr>
              <w:numPr>
                <w:ilvl w:val="0"/>
                <w:numId w:val="5"/>
              </w:numPr>
              <w:pBdr>
                <w:top w:val="nil"/>
                <w:left w:val="nil"/>
                <w:bottom w:val="nil"/>
                <w:right w:val="nil"/>
                <w:between w:val="nil"/>
              </w:pBdr>
              <w:rPr>
                <w:rFonts w:ascii="Montserrat" w:eastAsia="Montserrat" w:hAnsi="Montserrat" w:cs="Montserrat"/>
                <w:color w:val="000000"/>
                <w:sz w:val="20"/>
                <w:szCs w:val="20"/>
              </w:rPr>
            </w:pPr>
          </w:p>
        </w:tc>
        <w:tc>
          <w:tcPr>
            <w:tcW w:w="4512" w:type="dxa"/>
          </w:tcPr>
          <w:p w14:paraId="000001B4" w14:textId="77777777" w:rsidR="0074442B" w:rsidRDefault="0083627C">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(Dacă este cazul) în urma recomandărilor formulate în etapa de evaluare ETF bugetul proiectului a fost revizuit și respectă condițiile de eligibilitate a cheltuielilor:</w:t>
            </w:r>
          </w:p>
          <w:p w14:paraId="000001B5" w14:textId="77777777" w:rsidR="0074442B" w:rsidRDefault="0083627C">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Cheltuielile sunt corect încadrate în categoria celor eligibile și neeligibile</w:t>
            </w:r>
          </w:p>
          <w:p w14:paraId="000001B6" w14:textId="77777777" w:rsidR="0074442B" w:rsidRDefault="0083627C">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Sunt respectate limitele pentru categoriile de cheltuieli eligibile, acolo unde este cazul </w:t>
            </w:r>
          </w:p>
        </w:tc>
        <w:tc>
          <w:tcPr>
            <w:tcW w:w="449" w:type="dxa"/>
          </w:tcPr>
          <w:p w14:paraId="000001B7"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567" w:type="dxa"/>
          </w:tcPr>
          <w:p w14:paraId="000001B8"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601" w:type="dxa"/>
          </w:tcPr>
          <w:p w14:paraId="000001B9"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2950" w:type="dxa"/>
          </w:tcPr>
          <w:p w14:paraId="000001BA"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567" w:type="dxa"/>
            <w:gridSpan w:val="2"/>
          </w:tcPr>
          <w:p w14:paraId="000001BB"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560" w:type="dxa"/>
          </w:tcPr>
          <w:p w14:paraId="000001BD"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709" w:type="dxa"/>
          </w:tcPr>
          <w:p w14:paraId="000001BE"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2693" w:type="dxa"/>
          </w:tcPr>
          <w:p w14:paraId="000001BF"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r>
      <w:tr w:rsidR="0074442B" w14:paraId="24DEF7B5" w14:textId="77777777" w:rsidTr="0074442B">
        <w:tc>
          <w:tcPr>
            <w:cnfStyle w:val="001000000000" w:firstRow="0" w:lastRow="0" w:firstColumn="1" w:lastColumn="0" w:oddVBand="0" w:evenVBand="0" w:oddHBand="0" w:evenHBand="0" w:firstRowFirstColumn="0" w:firstRowLastColumn="0" w:lastRowFirstColumn="0" w:lastRowLastColumn="0"/>
            <w:tcW w:w="14312" w:type="dxa"/>
            <w:gridSpan w:val="11"/>
            <w:shd w:val="clear" w:color="auto" w:fill="FFF2CC"/>
          </w:tcPr>
          <w:p w14:paraId="000001C0" w14:textId="77777777" w:rsidR="0074442B" w:rsidRDefault="0083627C">
            <w:pPr>
              <w:rPr>
                <w:rFonts w:ascii="Montserrat" w:eastAsia="Montserrat" w:hAnsi="Montserrat" w:cs="Montserrat"/>
                <w:color w:val="000000"/>
                <w:sz w:val="20"/>
                <w:szCs w:val="20"/>
              </w:rPr>
            </w:pPr>
            <w:r>
              <w:rPr>
                <w:rFonts w:ascii="Montserrat" w:eastAsia="Montserrat" w:hAnsi="Montserrat" w:cs="Montserrat"/>
                <w:color w:val="000000"/>
                <w:sz w:val="20"/>
                <w:szCs w:val="20"/>
              </w:rPr>
              <w:t>VERIFICAREA DOCUMENTELOR ANEXATE</w:t>
            </w:r>
          </w:p>
        </w:tc>
      </w:tr>
      <w:tr w:rsidR="0074442B" w14:paraId="18D19427" w14:textId="77777777" w:rsidTr="007444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1CB" w14:textId="77777777" w:rsidR="0074442B" w:rsidRDefault="0074442B">
            <w:pPr>
              <w:numPr>
                <w:ilvl w:val="0"/>
                <w:numId w:val="6"/>
              </w:numPr>
              <w:pBdr>
                <w:top w:val="nil"/>
                <w:left w:val="nil"/>
                <w:bottom w:val="nil"/>
                <w:right w:val="nil"/>
                <w:between w:val="nil"/>
              </w:pBdr>
              <w:rPr>
                <w:rFonts w:ascii="Montserrat" w:eastAsia="Montserrat" w:hAnsi="Montserrat" w:cs="Montserrat"/>
                <w:color w:val="000000"/>
                <w:sz w:val="20"/>
                <w:szCs w:val="20"/>
              </w:rPr>
            </w:pPr>
          </w:p>
        </w:tc>
        <w:tc>
          <w:tcPr>
            <w:tcW w:w="4512" w:type="dxa"/>
          </w:tcPr>
          <w:p w14:paraId="000001CC" w14:textId="77777777" w:rsidR="0074442B" w:rsidRDefault="0083627C">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Toate anexele obligatorii la cererea de finanțare sunt transmise în termenul prevăzut în Ghidul solicitantului, sunt corecte și complete, respectă formatul și sunt în termen de valabilitate (dacă este cazul) și sunt întocmite în conformitate cu prevederile ghidului aplicabil apelului de proiecte?</w:t>
            </w:r>
          </w:p>
        </w:tc>
        <w:tc>
          <w:tcPr>
            <w:tcW w:w="449" w:type="dxa"/>
          </w:tcPr>
          <w:p w14:paraId="000001CD"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567" w:type="dxa"/>
          </w:tcPr>
          <w:p w14:paraId="000001CE"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601" w:type="dxa"/>
          </w:tcPr>
          <w:p w14:paraId="000001CF"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2950" w:type="dxa"/>
          </w:tcPr>
          <w:p w14:paraId="000001D0"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567" w:type="dxa"/>
            <w:gridSpan w:val="2"/>
          </w:tcPr>
          <w:p w14:paraId="000001D1"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560" w:type="dxa"/>
          </w:tcPr>
          <w:p w14:paraId="000001D3"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709" w:type="dxa"/>
          </w:tcPr>
          <w:p w14:paraId="000001D4"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2693" w:type="dxa"/>
          </w:tcPr>
          <w:p w14:paraId="000001D5"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r>
      <w:tr w:rsidR="0074442B" w14:paraId="3B2D6BE4" w14:textId="77777777" w:rsidTr="0074442B">
        <w:tc>
          <w:tcPr>
            <w:cnfStyle w:val="001000000000" w:firstRow="0" w:lastRow="0" w:firstColumn="1" w:lastColumn="0" w:oddVBand="0" w:evenVBand="0" w:oddHBand="0" w:evenHBand="0" w:firstRowFirstColumn="0" w:firstRowLastColumn="0" w:lastRowFirstColumn="0" w:lastRowLastColumn="0"/>
            <w:tcW w:w="704" w:type="dxa"/>
          </w:tcPr>
          <w:p w14:paraId="000001D6" w14:textId="77777777" w:rsidR="0074442B" w:rsidRDefault="0074442B">
            <w:pPr>
              <w:numPr>
                <w:ilvl w:val="0"/>
                <w:numId w:val="6"/>
              </w:numPr>
              <w:pBdr>
                <w:top w:val="nil"/>
                <w:left w:val="nil"/>
                <w:bottom w:val="nil"/>
                <w:right w:val="nil"/>
                <w:between w:val="nil"/>
              </w:pBdr>
              <w:rPr>
                <w:rFonts w:ascii="Montserrat" w:eastAsia="Montserrat" w:hAnsi="Montserrat" w:cs="Montserrat"/>
                <w:color w:val="000000"/>
                <w:sz w:val="20"/>
                <w:szCs w:val="20"/>
              </w:rPr>
            </w:pPr>
          </w:p>
        </w:tc>
        <w:tc>
          <w:tcPr>
            <w:tcW w:w="4512" w:type="dxa"/>
          </w:tcPr>
          <w:p w14:paraId="000001D7" w14:textId="77777777" w:rsidR="0074442B" w:rsidRDefault="0083627C">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Solicitantul nu se încadrează în categoria întreprinderilor în dificultate în conformitate cu prevederile Regulamentului (UE) nr.651/2014 al Comisiei din 17 iunie 2014 de declarare a anumitor categorii de ajutoare compatibile cu piața internă în aplicarea articolelor 107 și 108 din tratat?</w:t>
            </w:r>
          </w:p>
          <w:p w14:paraId="000001D8" w14:textId="77777777" w:rsidR="0074442B" w:rsidRDefault="0074442B">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p w14:paraId="000001D9" w14:textId="77777777" w:rsidR="0074442B" w:rsidRDefault="0083627C">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i/>
                <w:color w:val="000000"/>
                <w:sz w:val="20"/>
                <w:szCs w:val="20"/>
              </w:rPr>
            </w:pPr>
            <w:r>
              <w:rPr>
                <w:rFonts w:ascii="Montserrat" w:eastAsia="Montserrat" w:hAnsi="Montserrat" w:cs="Montserrat"/>
                <w:i/>
                <w:color w:val="000000"/>
                <w:sz w:val="20"/>
                <w:szCs w:val="20"/>
              </w:rPr>
              <w:t xml:space="preserve">(Anexa 8. Macheta financiară - Verificarea încadrării solicitantului în categoria întreprinderilor în dificultate la Ghidul </w:t>
            </w:r>
            <w:r>
              <w:rPr>
                <w:rFonts w:ascii="Montserrat" w:eastAsia="Montserrat" w:hAnsi="Montserrat" w:cs="Montserrat"/>
                <w:i/>
                <w:color w:val="000000"/>
                <w:sz w:val="20"/>
                <w:szCs w:val="20"/>
              </w:rPr>
              <w:lastRenderedPageBreak/>
              <w:t>solicitantului)</w:t>
            </w:r>
          </w:p>
        </w:tc>
        <w:tc>
          <w:tcPr>
            <w:tcW w:w="449" w:type="dxa"/>
          </w:tcPr>
          <w:p w14:paraId="000001DA"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567" w:type="dxa"/>
          </w:tcPr>
          <w:p w14:paraId="000001DB"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601" w:type="dxa"/>
          </w:tcPr>
          <w:p w14:paraId="000001DC"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2950" w:type="dxa"/>
          </w:tcPr>
          <w:p w14:paraId="000001DD"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567" w:type="dxa"/>
            <w:gridSpan w:val="2"/>
          </w:tcPr>
          <w:p w14:paraId="000001DE"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560" w:type="dxa"/>
          </w:tcPr>
          <w:p w14:paraId="000001E0"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709" w:type="dxa"/>
          </w:tcPr>
          <w:p w14:paraId="000001E1"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2693" w:type="dxa"/>
          </w:tcPr>
          <w:p w14:paraId="000001E2"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r>
      <w:tr w:rsidR="0074442B" w14:paraId="5890EDDB" w14:textId="77777777" w:rsidTr="007444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1E3" w14:textId="77777777" w:rsidR="0074442B" w:rsidRDefault="0074442B">
            <w:pPr>
              <w:numPr>
                <w:ilvl w:val="0"/>
                <w:numId w:val="6"/>
              </w:numPr>
              <w:pBdr>
                <w:top w:val="nil"/>
                <w:left w:val="nil"/>
                <w:bottom w:val="nil"/>
                <w:right w:val="nil"/>
                <w:between w:val="nil"/>
              </w:pBdr>
              <w:rPr>
                <w:rFonts w:ascii="Montserrat" w:eastAsia="Montserrat" w:hAnsi="Montserrat" w:cs="Montserrat"/>
                <w:color w:val="000000"/>
                <w:sz w:val="20"/>
                <w:szCs w:val="20"/>
              </w:rPr>
            </w:pPr>
          </w:p>
        </w:tc>
        <w:tc>
          <w:tcPr>
            <w:tcW w:w="4512" w:type="dxa"/>
          </w:tcPr>
          <w:p w14:paraId="000001E4" w14:textId="77777777" w:rsidR="0074442B" w:rsidRDefault="0083627C">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Solicitantul respectă cerințele legate de îndeplinirea obligațiilor la bugetul de stat/bugetul local conform prevederilor ghidului specific aplicabil apelului de proiecte?</w:t>
            </w:r>
          </w:p>
        </w:tc>
        <w:tc>
          <w:tcPr>
            <w:tcW w:w="449" w:type="dxa"/>
          </w:tcPr>
          <w:p w14:paraId="000001E5"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567" w:type="dxa"/>
          </w:tcPr>
          <w:p w14:paraId="000001E6"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601" w:type="dxa"/>
          </w:tcPr>
          <w:p w14:paraId="000001E7"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2950" w:type="dxa"/>
          </w:tcPr>
          <w:p w14:paraId="000001E8"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567" w:type="dxa"/>
            <w:gridSpan w:val="2"/>
          </w:tcPr>
          <w:p w14:paraId="000001E9"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560" w:type="dxa"/>
          </w:tcPr>
          <w:p w14:paraId="000001EB"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709" w:type="dxa"/>
          </w:tcPr>
          <w:p w14:paraId="000001EC"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c>
          <w:tcPr>
            <w:tcW w:w="2693" w:type="dxa"/>
          </w:tcPr>
          <w:p w14:paraId="000001ED"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p>
        </w:tc>
      </w:tr>
      <w:tr w:rsidR="0074442B" w14:paraId="4B01D734" w14:textId="77777777" w:rsidTr="0074442B">
        <w:tc>
          <w:tcPr>
            <w:cnfStyle w:val="001000000000" w:firstRow="0" w:lastRow="0" w:firstColumn="1" w:lastColumn="0" w:oddVBand="0" w:evenVBand="0" w:oddHBand="0" w:evenHBand="0" w:firstRowFirstColumn="0" w:firstRowLastColumn="0" w:lastRowFirstColumn="0" w:lastRowLastColumn="0"/>
            <w:tcW w:w="704" w:type="dxa"/>
          </w:tcPr>
          <w:p w14:paraId="000001EE" w14:textId="77777777" w:rsidR="0074442B" w:rsidRDefault="0074442B">
            <w:pPr>
              <w:numPr>
                <w:ilvl w:val="0"/>
                <w:numId w:val="6"/>
              </w:numPr>
              <w:pBdr>
                <w:top w:val="nil"/>
                <w:left w:val="nil"/>
                <w:bottom w:val="nil"/>
                <w:right w:val="nil"/>
                <w:between w:val="nil"/>
              </w:pBdr>
              <w:rPr>
                <w:rFonts w:ascii="Montserrat" w:eastAsia="Montserrat" w:hAnsi="Montserrat" w:cs="Montserrat"/>
                <w:color w:val="000000"/>
                <w:sz w:val="20"/>
                <w:szCs w:val="20"/>
              </w:rPr>
            </w:pPr>
          </w:p>
        </w:tc>
        <w:tc>
          <w:tcPr>
            <w:tcW w:w="4512" w:type="dxa"/>
          </w:tcPr>
          <w:p w14:paraId="000001EF" w14:textId="77777777" w:rsidR="0074442B" w:rsidRDefault="0083627C">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Daca este cazul, conform certificatului de cazier fiscal și a Declarației unice, solicitantul nu a suferit condamnări definitive în cauze referitoare la obținerea și utilizarea fondurilor europene și/sau a fondurilor publice naționale.</w:t>
            </w:r>
          </w:p>
        </w:tc>
        <w:tc>
          <w:tcPr>
            <w:tcW w:w="449" w:type="dxa"/>
          </w:tcPr>
          <w:p w14:paraId="000001F0"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567" w:type="dxa"/>
          </w:tcPr>
          <w:p w14:paraId="000001F1"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601" w:type="dxa"/>
          </w:tcPr>
          <w:p w14:paraId="000001F2"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2950" w:type="dxa"/>
          </w:tcPr>
          <w:p w14:paraId="000001F3"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567" w:type="dxa"/>
            <w:gridSpan w:val="2"/>
          </w:tcPr>
          <w:p w14:paraId="000001F4"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560" w:type="dxa"/>
          </w:tcPr>
          <w:p w14:paraId="000001F6"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709" w:type="dxa"/>
          </w:tcPr>
          <w:p w14:paraId="000001F7"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c>
          <w:tcPr>
            <w:tcW w:w="2693" w:type="dxa"/>
          </w:tcPr>
          <w:p w14:paraId="000001F8"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tc>
      </w:tr>
      <w:tr w:rsidR="0074442B" w14:paraId="20A9CE45" w14:textId="77777777" w:rsidTr="007444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1F9" w14:textId="77777777" w:rsidR="0074442B" w:rsidRDefault="0074442B">
            <w:pPr>
              <w:numPr>
                <w:ilvl w:val="0"/>
                <w:numId w:val="6"/>
              </w:numPr>
              <w:pBdr>
                <w:top w:val="nil"/>
                <w:left w:val="nil"/>
                <w:bottom w:val="nil"/>
                <w:right w:val="nil"/>
                <w:between w:val="nil"/>
              </w:pBdr>
              <w:rPr>
                <w:rFonts w:ascii="Montserrat" w:eastAsia="Montserrat" w:hAnsi="Montserrat" w:cs="Montserrat"/>
                <w:color w:val="000000"/>
                <w:sz w:val="20"/>
                <w:szCs w:val="20"/>
              </w:rPr>
            </w:pPr>
          </w:p>
        </w:tc>
        <w:tc>
          <w:tcPr>
            <w:tcW w:w="4512" w:type="dxa"/>
          </w:tcPr>
          <w:p w14:paraId="000001FA" w14:textId="77777777" w:rsidR="0074442B" w:rsidRDefault="0083627C">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(daca este cazul) Solicitantul a soluționat recomandările din etapa ETF pentru etapa de contractare?</w:t>
            </w:r>
          </w:p>
        </w:tc>
        <w:tc>
          <w:tcPr>
            <w:tcW w:w="449" w:type="dxa"/>
          </w:tcPr>
          <w:p w14:paraId="000001FB"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567" w:type="dxa"/>
          </w:tcPr>
          <w:p w14:paraId="000001FC"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601" w:type="dxa"/>
          </w:tcPr>
          <w:p w14:paraId="000001FD"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2950" w:type="dxa"/>
          </w:tcPr>
          <w:p w14:paraId="000001FE"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567" w:type="dxa"/>
            <w:gridSpan w:val="2"/>
          </w:tcPr>
          <w:p w14:paraId="000001FF"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560" w:type="dxa"/>
          </w:tcPr>
          <w:p w14:paraId="00000201"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709" w:type="dxa"/>
          </w:tcPr>
          <w:p w14:paraId="00000202"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2693" w:type="dxa"/>
          </w:tcPr>
          <w:p w14:paraId="00000203"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r>
    </w:tbl>
    <w:p w14:paraId="00000204" w14:textId="1E73B1F8" w:rsidR="0074442B" w:rsidRDefault="0074442B">
      <w:pPr>
        <w:rPr>
          <w:rFonts w:ascii="Montserrat" w:eastAsia="Montserrat" w:hAnsi="Montserrat" w:cs="Montserrat"/>
          <w:sz w:val="20"/>
          <w:szCs w:val="20"/>
        </w:rPr>
      </w:pPr>
    </w:p>
    <w:p w14:paraId="00000205" w14:textId="77777777" w:rsidR="0074442B" w:rsidRDefault="0074442B">
      <w:pPr>
        <w:rPr>
          <w:rFonts w:ascii="Montserrat" w:eastAsia="Montserrat" w:hAnsi="Montserrat" w:cs="Montserrat"/>
          <w:sz w:val="20"/>
          <w:szCs w:val="20"/>
        </w:rPr>
      </w:pPr>
    </w:p>
    <w:tbl>
      <w:tblPr>
        <w:tblStyle w:val="a2"/>
        <w:tblW w:w="14311" w:type="dxa"/>
        <w:tblBorders>
          <w:top w:val="single" w:sz="4" w:space="0" w:color="9CC3E5"/>
          <w:left w:val="single" w:sz="4" w:space="0" w:color="5B9BD5"/>
          <w:bottom w:val="single" w:sz="4" w:space="0" w:color="9CC3E5"/>
          <w:right w:val="single" w:sz="4" w:space="0" w:color="5B9BD5"/>
          <w:insideH w:val="single" w:sz="4" w:space="0" w:color="9CC3E5"/>
          <w:insideV w:val="single" w:sz="4" w:space="0" w:color="9CC3E5"/>
        </w:tblBorders>
        <w:tblLayout w:type="fixed"/>
        <w:tblLook w:val="04A0" w:firstRow="1" w:lastRow="0" w:firstColumn="1" w:lastColumn="0" w:noHBand="0" w:noVBand="1"/>
      </w:tblPr>
      <w:tblGrid>
        <w:gridCol w:w="588"/>
        <w:gridCol w:w="5006"/>
        <w:gridCol w:w="2786"/>
        <w:gridCol w:w="4800"/>
        <w:gridCol w:w="1131"/>
      </w:tblGrid>
      <w:tr w:rsidR="0074442B" w14:paraId="2D5AE185" w14:textId="77777777" w:rsidTr="0074442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12" w:type="dxa"/>
            <w:gridSpan w:val="5"/>
            <w:shd w:val="clear" w:color="auto" w:fill="FFF2CC"/>
          </w:tcPr>
          <w:p w14:paraId="00000206" w14:textId="77777777" w:rsidR="0074442B" w:rsidRDefault="0083627C">
            <w:pPr>
              <w:rPr>
                <w:rFonts w:ascii="Montserrat" w:eastAsia="Montserrat" w:hAnsi="Montserrat" w:cs="Montserrat"/>
                <w:sz w:val="20"/>
                <w:szCs w:val="20"/>
              </w:rPr>
            </w:pPr>
            <w:r>
              <w:rPr>
                <w:rFonts w:ascii="Montserrat" w:eastAsia="Montserrat" w:hAnsi="Montserrat" w:cs="Montserrat"/>
                <w:sz w:val="20"/>
                <w:szCs w:val="20"/>
              </w:rPr>
              <w:t>CLARIFICĂRI</w:t>
            </w:r>
          </w:p>
          <w:p w14:paraId="00000207" w14:textId="77777777" w:rsidR="0074442B" w:rsidRDefault="0074442B">
            <w:pPr>
              <w:rPr>
                <w:rFonts w:ascii="Montserrat" w:eastAsia="Montserrat" w:hAnsi="Montserrat" w:cs="Montserrat"/>
                <w:sz w:val="20"/>
                <w:szCs w:val="20"/>
              </w:rPr>
            </w:pPr>
          </w:p>
        </w:tc>
      </w:tr>
      <w:tr w:rsidR="0074442B" w14:paraId="128A647D" w14:textId="77777777" w:rsidTr="007444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 w:type="dxa"/>
          </w:tcPr>
          <w:p w14:paraId="0000020C" w14:textId="77777777" w:rsidR="0074442B" w:rsidRDefault="0083627C">
            <w:pPr>
              <w:jc w:val="center"/>
              <w:rPr>
                <w:rFonts w:ascii="Montserrat" w:eastAsia="Montserrat" w:hAnsi="Montserrat" w:cs="Montserrat"/>
                <w:sz w:val="20"/>
                <w:szCs w:val="20"/>
              </w:rPr>
            </w:pPr>
            <w:r>
              <w:rPr>
                <w:rFonts w:ascii="Montserrat" w:eastAsia="Montserrat" w:hAnsi="Montserrat" w:cs="Montserrat"/>
                <w:sz w:val="20"/>
                <w:szCs w:val="20"/>
              </w:rPr>
              <w:t>Nr. Crt.</w:t>
            </w:r>
          </w:p>
        </w:tc>
        <w:tc>
          <w:tcPr>
            <w:tcW w:w="5006" w:type="dxa"/>
          </w:tcPr>
          <w:p w14:paraId="0000020D" w14:textId="77777777" w:rsidR="0074442B" w:rsidRDefault="0083627C">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sz w:val="20"/>
                <w:szCs w:val="20"/>
              </w:rPr>
            </w:pPr>
            <w:r>
              <w:rPr>
                <w:rFonts w:ascii="Montserrat" w:eastAsia="Montserrat" w:hAnsi="Montserrat" w:cs="Montserrat"/>
                <w:b/>
                <w:sz w:val="20"/>
                <w:szCs w:val="20"/>
              </w:rPr>
              <w:t>Secțiunea din grila la care face referire clarificarea</w:t>
            </w:r>
          </w:p>
        </w:tc>
        <w:tc>
          <w:tcPr>
            <w:tcW w:w="2786" w:type="dxa"/>
          </w:tcPr>
          <w:p w14:paraId="0000020E" w14:textId="77777777" w:rsidR="0074442B" w:rsidRDefault="0083627C">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sz w:val="20"/>
                <w:szCs w:val="20"/>
              </w:rPr>
            </w:pPr>
            <w:r>
              <w:rPr>
                <w:rFonts w:ascii="Montserrat" w:eastAsia="Montserrat" w:hAnsi="Montserrat" w:cs="Montserrat"/>
                <w:b/>
                <w:sz w:val="20"/>
                <w:szCs w:val="20"/>
              </w:rPr>
              <w:t>Clarificări solicitate (nr. și data adresei de solicitare de clarificări)</w:t>
            </w:r>
          </w:p>
        </w:tc>
        <w:tc>
          <w:tcPr>
            <w:tcW w:w="4800" w:type="dxa"/>
          </w:tcPr>
          <w:p w14:paraId="0000020F" w14:textId="77777777" w:rsidR="0074442B" w:rsidRDefault="0083627C">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sz w:val="20"/>
                <w:szCs w:val="20"/>
              </w:rPr>
            </w:pPr>
            <w:r>
              <w:rPr>
                <w:rFonts w:ascii="Montserrat" w:eastAsia="Montserrat" w:hAnsi="Montserrat" w:cs="Montserrat"/>
                <w:b/>
                <w:sz w:val="20"/>
                <w:szCs w:val="20"/>
              </w:rPr>
              <w:t>Răspuns clarificări (nr. și data adresei de răspuns la clarificări)</w:t>
            </w:r>
          </w:p>
        </w:tc>
        <w:tc>
          <w:tcPr>
            <w:tcW w:w="1131" w:type="dxa"/>
            <w:vMerge w:val="restart"/>
          </w:tcPr>
          <w:p w14:paraId="00000210"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r>
      <w:tr w:rsidR="0074442B" w14:paraId="623DD996" w14:textId="77777777" w:rsidTr="0074442B">
        <w:tc>
          <w:tcPr>
            <w:cnfStyle w:val="001000000000" w:firstRow="0" w:lastRow="0" w:firstColumn="1" w:lastColumn="0" w:oddVBand="0" w:evenVBand="0" w:oddHBand="0" w:evenHBand="0" w:firstRowFirstColumn="0" w:firstRowLastColumn="0" w:lastRowFirstColumn="0" w:lastRowLastColumn="0"/>
            <w:tcW w:w="589" w:type="dxa"/>
            <w:shd w:val="clear" w:color="auto" w:fill="auto"/>
          </w:tcPr>
          <w:p w14:paraId="00000211" w14:textId="77777777" w:rsidR="0074442B" w:rsidRDefault="0074442B">
            <w:pPr>
              <w:numPr>
                <w:ilvl w:val="0"/>
                <w:numId w:val="2"/>
              </w:numPr>
              <w:pBdr>
                <w:top w:val="nil"/>
                <w:left w:val="nil"/>
                <w:bottom w:val="nil"/>
                <w:right w:val="nil"/>
                <w:between w:val="nil"/>
              </w:pBdr>
              <w:rPr>
                <w:rFonts w:ascii="Montserrat" w:eastAsia="Montserrat" w:hAnsi="Montserrat" w:cs="Montserrat"/>
                <w:color w:val="000000"/>
                <w:sz w:val="20"/>
                <w:szCs w:val="20"/>
              </w:rPr>
            </w:pPr>
          </w:p>
        </w:tc>
        <w:tc>
          <w:tcPr>
            <w:tcW w:w="5006" w:type="dxa"/>
            <w:shd w:val="clear" w:color="auto" w:fill="auto"/>
          </w:tcPr>
          <w:p w14:paraId="00000212" w14:textId="0367A7BA" w:rsidR="0074442B" w:rsidRDefault="0083627C">
            <w:pPr>
              <w:jc w:val="cente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r>
              <w:rPr>
                <w:rFonts w:ascii="Montserrat" w:eastAsia="Montserrat" w:hAnsi="Montserrat" w:cs="Montserrat"/>
                <w:sz w:val="20"/>
                <w:szCs w:val="20"/>
              </w:rPr>
              <w:t>Nu este cazul</w:t>
            </w:r>
          </w:p>
        </w:tc>
        <w:tc>
          <w:tcPr>
            <w:tcW w:w="2786" w:type="dxa"/>
            <w:shd w:val="clear" w:color="auto" w:fill="auto"/>
          </w:tcPr>
          <w:p w14:paraId="00000213" w14:textId="77777777" w:rsidR="0074442B" w:rsidRDefault="0083627C">
            <w:pPr>
              <w:jc w:val="cente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r>
              <w:rPr>
                <w:rFonts w:ascii="Montserrat" w:eastAsia="Montserrat" w:hAnsi="Montserrat" w:cs="Montserrat"/>
                <w:sz w:val="20"/>
                <w:szCs w:val="20"/>
              </w:rPr>
              <w:t>Nu este cazul</w:t>
            </w:r>
          </w:p>
        </w:tc>
        <w:tc>
          <w:tcPr>
            <w:tcW w:w="4800" w:type="dxa"/>
            <w:shd w:val="clear" w:color="auto" w:fill="auto"/>
          </w:tcPr>
          <w:p w14:paraId="00000214" w14:textId="77777777" w:rsidR="0074442B" w:rsidRDefault="0083627C">
            <w:pPr>
              <w:jc w:val="cente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r>
              <w:rPr>
                <w:rFonts w:ascii="Montserrat" w:eastAsia="Montserrat" w:hAnsi="Montserrat" w:cs="Montserrat"/>
                <w:sz w:val="20"/>
                <w:szCs w:val="20"/>
              </w:rPr>
              <w:t>Nu este cazul</w:t>
            </w:r>
          </w:p>
        </w:tc>
        <w:tc>
          <w:tcPr>
            <w:tcW w:w="1131" w:type="dxa"/>
            <w:vMerge/>
          </w:tcPr>
          <w:p w14:paraId="00000215" w14:textId="77777777" w:rsidR="0074442B" w:rsidRDefault="0074442B">
            <w:pPr>
              <w:pBdr>
                <w:top w:val="nil"/>
                <w:left w:val="nil"/>
                <w:bottom w:val="nil"/>
                <w:right w:val="nil"/>
                <w:between w:val="nil"/>
              </w:pBdr>
              <w:spacing w:line="276" w:lineRule="auto"/>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r>
    </w:tbl>
    <w:p w14:paraId="00000216" w14:textId="771A660E" w:rsidR="0074442B" w:rsidRDefault="0074442B">
      <w:pPr>
        <w:rPr>
          <w:rFonts w:ascii="Montserrat" w:eastAsia="Montserrat" w:hAnsi="Montserrat" w:cs="Montserrat"/>
          <w:sz w:val="20"/>
          <w:szCs w:val="20"/>
        </w:rPr>
      </w:pPr>
    </w:p>
    <w:tbl>
      <w:tblPr>
        <w:tblStyle w:val="a3"/>
        <w:tblpPr w:leftFromText="180" w:rightFromText="180" w:vertAnchor="text" w:tblpY="199"/>
        <w:tblW w:w="14293" w:type="dxa"/>
        <w:tblBorders>
          <w:top w:val="single" w:sz="4" w:space="0" w:color="9CC3E5"/>
          <w:left w:val="single" w:sz="4" w:space="0" w:color="5B9BD5"/>
          <w:bottom w:val="single" w:sz="4" w:space="0" w:color="9CC3E5"/>
          <w:right w:val="single" w:sz="4" w:space="0" w:color="5B9BD5"/>
          <w:insideH w:val="single" w:sz="4" w:space="0" w:color="9CC3E5"/>
          <w:insideV w:val="single" w:sz="4" w:space="0" w:color="9CC3E5"/>
        </w:tblBorders>
        <w:tblLayout w:type="fixed"/>
        <w:tblLook w:val="04A0" w:firstRow="1" w:lastRow="0" w:firstColumn="1" w:lastColumn="0" w:noHBand="0" w:noVBand="1"/>
      </w:tblPr>
      <w:tblGrid>
        <w:gridCol w:w="589"/>
        <w:gridCol w:w="5643"/>
        <w:gridCol w:w="2825"/>
        <w:gridCol w:w="4121"/>
        <w:gridCol w:w="1115"/>
      </w:tblGrid>
      <w:tr w:rsidR="0074442B" w14:paraId="79D148F3" w14:textId="77777777" w:rsidTr="0074442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178" w:type="dxa"/>
            <w:gridSpan w:val="4"/>
            <w:tcBorders>
              <w:top w:val="single" w:sz="4" w:space="0" w:color="8EAADB"/>
              <w:left w:val="single" w:sz="4" w:space="0" w:color="8EAADB"/>
              <w:right w:val="single" w:sz="4" w:space="0" w:color="8EAADB"/>
            </w:tcBorders>
            <w:shd w:val="clear" w:color="auto" w:fill="FFF2CC"/>
          </w:tcPr>
          <w:p w14:paraId="00000217" w14:textId="77777777" w:rsidR="0074442B" w:rsidRDefault="0083627C">
            <w:pPr>
              <w:rPr>
                <w:rFonts w:ascii="Montserrat" w:eastAsia="Montserrat" w:hAnsi="Montserrat" w:cs="Montserrat"/>
                <w:sz w:val="20"/>
                <w:szCs w:val="20"/>
              </w:rPr>
            </w:pPr>
            <w:r>
              <w:rPr>
                <w:rFonts w:ascii="Montserrat" w:eastAsia="Montserrat" w:hAnsi="Montserrat" w:cs="Montserrat"/>
                <w:sz w:val="20"/>
                <w:szCs w:val="20"/>
              </w:rPr>
              <w:t>OBSERVAȚII</w:t>
            </w:r>
          </w:p>
        </w:tc>
        <w:tc>
          <w:tcPr>
            <w:tcW w:w="1115" w:type="dxa"/>
            <w:vMerge w:val="restart"/>
            <w:tcBorders>
              <w:top w:val="single" w:sz="4" w:space="0" w:color="8EAADB"/>
              <w:left w:val="single" w:sz="4" w:space="0" w:color="8EAADB"/>
              <w:bottom w:val="single" w:sz="4" w:space="0" w:color="8EAADB"/>
              <w:right w:val="single" w:sz="4" w:space="0" w:color="8EAADB"/>
            </w:tcBorders>
            <w:shd w:val="clear" w:color="auto" w:fill="FFF2CC"/>
          </w:tcPr>
          <w:p w14:paraId="0000021B" w14:textId="77777777" w:rsidR="0074442B" w:rsidRDefault="0074442B">
            <w:pPr>
              <w:cnfStyle w:val="100000000000" w:firstRow="1"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r>
      <w:tr w:rsidR="0074442B" w14:paraId="6CE87CF9" w14:textId="77777777" w:rsidTr="007444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2" w:type="dxa"/>
            <w:gridSpan w:val="2"/>
            <w:tcBorders>
              <w:top w:val="single" w:sz="4" w:space="0" w:color="8EAADB"/>
              <w:left w:val="single" w:sz="4" w:space="0" w:color="8EAADB"/>
              <w:bottom w:val="single" w:sz="4" w:space="0" w:color="8EAADB"/>
              <w:right w:val="single" w:sz="4" w:space="0" w:color="8EAADB"/>
            </w:tcBorders>
          </w:tcPr>
          <w:p w14:paraId="0000021C" w14:textId="77777777" w:rsidR="0074442B" w:rsidRDefault="0083627C">
            <w:pPr>
              <w:jc w:val="both"/>
              <w:rPr>
                <w:rFonts w:ascii="Montserrat" w:eastAsia="Montserrat" w:hAnsi="Montserrat" w:cs="Montserrat"/>
                <w:color w:val="000000"/>
                <w:sz w:val="20"/>
                <w:szCs w:val="20"/>
              </w:rPr>
            </w:pPr>
            <w:r>
              <w:rPr>
                <w:rFonts w:ascii="Montserrat" w:eastAsia="Montserrat" w:hAnsi="Montserrat" w:cs="Montserrat"/>
                <w:b w:val="0"/>
                <w:color w:val="000000"/>
                <w:sz w:val="20"/>
                <w:szCs w:val="20"/>
              </w:rPr>
              <w:t>Data desemnării experților verificatori:</w:t>
            </w:r>
          </w:p>
        </w:tc>
        <w:tc>
          <w:tcPr>
            <w:tcW w:w="6946" w:type="dxa"/>
            <w:gridSpan w:val="2"/>
            <w:tcBorders>
              <w:top w:val="single" w:sz="4" w:space="0" w:color="8EAADB"/>
              <w:left w:val="single" w:sz="4" w:space="0" w:color="8EAADB"/>
              <w:bottom w:val="single" w:sz="4" w:space="0" w:color="8EAADB"/>
              <w:right w:val="single" w:sz="4" w:space="0" w:color="8EAADB"/>
            </w:tcBorders>
          </w:tcPr>
          <w:p w14:paraId="0000021E"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1115" w:type="dxa"/>
            <w:vMerge/>
            <w:tcBorders>
              <w:top w:val="single" w:sz="4" w:space="0" w:color="8EAADB"/>
              <w:left w:val="single" w:sz="4" w:space="0" w:color="8EAADB"/>
              <w:bottom w:val="single" w:sz="4" w:space="0" w:color="8EAADB"/>
              <w:right w:val="single" w:sz="4" w:space="0" w:color="8EAADB"/>
            </w:tcBorders>
            <w:shd w:val="clear" w:color="auto" w:fill="FFF2CC"/>
          </w:tcPr>
          <w:p w14:paraId="00000220" w14:textId="77777777" w:rsidR="0074442B" w:rsidRDefault="0074442B">
            <w:pPr>
              <w:pBdr>
                <w:top w:val="nil"/>
                <w:left w:val="nil"/>
                <w:bottom w:val="nil"/>
                <w:right w:val="nil"/>
                <w:between w:val="nil"/>
              </w:pBdr>
              <w:spacing w:line="276" w:lineRule="auto"/>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r>
      <w:tr w:rsidR="0074442B" w14:paraId="2E0F4F79" w14:textId="77777777" w:rsidTr="0074442B">
        <w:tc>
          <w:tcPr>
            <w:cnfStyle w:val="001000000000" w:firstRow="0" w:lastRow="0" w:firstColumn="1" w:lastColumn="0" w:oddVBand="0" w:evenVBand="0" w:oddHBand="0" w:evenHBand="0" w:firstRowFirstColumn="0" w:firstRowLastColumn="0" w:lastRowFirstColumn="0" w:lastRowLastColumn="0"/>
            <w:tcW w:w="6232" w:type="dxa"/>
            <w:gridSpan w:val="2"/>
            <w:tcBorders>
              <w:top w:val="single" w:sz="4" w:space="0" w:color="8EAADB"/>
              <w:left w:val="single" w:sz="4" w:space="0" w:color="8EAADB"/>
              <w:bottom w:val="single" w:sz="4" w:space="0" w:color="8EAADB"/>
              <w:right w:val="single" w:sz="4" w:space="0" w:color="8EAADB"/>
            </w:tcBorders>
          </w:tcPr>
          <w:p w14:paraId="00000221" w14:textId="77777777" w:rsidR="0074442B" w:rsidRDefault="0083627C">
            <w:pPr>
              <w:jc w:val="both"/>
              <w:rPr>
                <w:rFonts w:ascii="Montserrat" w:eastAsia="Montserrat" w:hAnsi="Montserrat" w:cs="Montserrat"/>
                <w:color w:val="000000"/>
                <w:sz w:val="20"/>
                <w:szCs w:val="20"/>
              </w:rPr>
            </w:pPr>
            <w:r>
              <w:rPr>
                <w:rFonts w:ascii="Montserrat" w:eastAsia="Montserrat" w:hAnsi="Montserrat" w:cs="Montserrat"/>
                <w:b w:val="0"/>
                <w:color w:val="000000"/>
                <w:sz w:val="20"/>
                <w:szCs w:val="20"/>
              </w:rPr>
              <w:t>Aspectele constatate de experți, care nu se încadrează în niciuna din celelalte secțiuni ale acestei grile, cu specificarea motivului formulării observației pe aspectul constatat</w:t>
            </w:r>
          </w:p>
        </w:tc>
        <w:tc>
          <w:tcPr>
            <w:tcW w:w="6946" w:type="dxa"/>
            <w:gridSpan w:val="2"/>
            <w:tcBorders>
              <w:top w:val="single" w:sz="4" w:space="0" w:color="8EAADB"/>
              <w:left w:val="single" w:sz="4" w:space="0" w:color="8EAADB"/>
              <w:bottom w:val="single" w:sz="4" w:space="0" w:color="8EAADB"/>
              <w:right w:val="single" w:sz="4" w:space="0" w:color="8EAADB"/>
            </w:tcBorders>
          </w:tcPr>
          <w:p w14:paraId="00000223"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1115" w:type="dxa"/>
            <w:vMerge/>
            <w:tcBorders>
              <w:top w:val="single" w:sz="4" w:space="0" w:color="8EAADB"/>
              <w:left w:val="single" w:sz="4" w:space="0" w:color="8EAADB"/>
              <w:bottom w:val="single" w:sz="4" w:space="0" w:color="8EAADB"/>
              <w:right w:val="single" w:sz="4" w:space="0" w:color="8EAADB"/>
            </w:tcBorders>
            <w:shd w:val="clear" w:color="auto" w:fill="FFF2CC"/>
          </w:tcPr>
          <w:p w14:paraId="00000225" w14:textId="77777777" w:rsidR="0074442B" w:rsidRDefault="0074442B">
            <w:pPr>
              <w:pBdr>
                <w:top w:val="nil"/>
                <w:left w:val="nil"/>
                <w:bottom w:val="nil"/>
                <w:right w:val="nil"/>
                <w:between w:val="nil"/>
              </w:pBdr>
              <w:spacing w:line="276" w:lineRule="auto"/>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r>
      <w:tr w:rsidR="0074442B" w14:paraId="1C68A7E8" w14:textId="77777777" w:rsidTr="007444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2" w:type="dxa"/>
            <w:gridSpan w:val="2"/>
            <w:tcBorders>
              <w:top w:val="single" w:sz="4" w:space="0" w:color="8EAADB"/>
              <w:left w:val="single" w:sz="4" w:space="0" w:color="8EAADB"/>
              <w:bottom w:val="single" w:sz="4" w:space="0" w:color="8EAADB"/>
              <w:right w:val="single" w:sz="4" w:space="0" w:color="8EAADB"/>
            </w:tcBorders>
          </w:tcPr>
          <w:p w14:paraId="00000226" w14:textId="77777777" w:rsidR="0074442B" w:rsidRDefault="0083627C">
            <w:pPr>
              <w:jc w:val="both"/>
              <w:rPr>
                <w:rFonts w:ascii="Montserrat" w:eastAsia="Montserrat" w:hAnsi="Montserrat" w:cs="Montserrat"/>
                <w:color w:val="000000"/>
                <w:sz w:val="20"/>
                <w:szCs w:val="20"/>
              </w:rPr>
            </w:pPr>
            <w:r>
              <w:rPr>
                <w:rFonts w:ascii="Montserrat" w:eastAsia="Montserrat" w:hAnsi="Montserrat" w:cs="Montserrat"/>
                <w:color w:val="000000"/>
                <w:sz w:val="20"/>
                <w:szCs w:val="20"/>
              </w:rPr>
              <w:t>Situațiile intervenite în timpul evaluării, in ceea ce privește aplicarea procedurii (ex. modificarea procedurii)</w:t>
            </w:r>
          </w:p>
        </w:tc>
        <w:tc>
          <w:tcPr>
            <w:tcW w:w="6946" w:type="dxa"/>
            <w:gridSpan w:val="2"/>
            <w:tcBorders>
              <w:top w:val="single" w:sz="4" w:space="0" w:color="8EAADB"/>
              <w:left w:val="single" w:sz="4" w:space="0" w:color="8EAADB"/>
              <w:bottom w:val="single" w:sz="4" w:space="0" w:color="8EAADB"/>
              <w:right w:val="single" w:sz="4" w:space="0" w:color="8EAADB"/>
            </w:tcBorders>
          </w:tcPr>
          <w:p w14:paraId="00000228"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sz w:val="20"/>
                <w:szCs w:val="20"/>
              </w:rPr>
            </w:pPr>
          </w:p>
        </w:tc>
        <w:tc>
          <w:tcPr>
            <w:tcW w:w="1115" w:type="dxa"/>
            <w:vMerge/>
            <w:tcBorders>
              <w:top w:val="single" w:sz="4" w:space="0" w:color="8EAADB"/>
              <w:left w:val="single" w:sz="4" w:space="0" w:color="8EAADB"/>
              <w:bottom w:val="single" w:sz="4" w:space="0" w:color="8EAADB"/>
              <w:right w:val="single" w:sz="4" w:space="0" w:color="8EAADB"/>
            </w:tcBorders>
            <w:shd w:val="clear" w:color="auto" w:fill="FFF2CC"/>
          </w:tcPr>
          <w:p w14:paraId="0000022A" w14:textId="77777777" w:rsidR="0074442B" w:rsidRDefault="0074442B">
            <w:pPr>
              <w:pBdr>
                <w:top w:val="nil"/>
                <w:left w:val="nil"/>
                <w:bottom w:val="nil"/>
                <w:right w:val="nil"/>
                <w:between w:val="nil"/>
              </w:pBdr>
              <w:spacing w:line="276" w:lineRule="auto"/>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sz w:val="20"/>
                <w:szCs w:val="20"/>
              </w:rPr>
            </w:pPr>
          </w:p>
        </w:tc>
      </w:tr>
      <w:tr w:rsidR="0074442B" w14:paraId="75FE25AD" w14:textId="77777777" w:rsidTr="0074442B">
        <w:tc>
          <w:tcPr>
            <w:cnfStyle w:val="001000000000" w:firstRow="0" w:lastRow="0" w:firstColumn="1" w:lastColumn="0" w:oddVBand="0" w:evenVBand="0" w:oddHBand="0" w:evenHBand="0" w:firstRowFirstColumn="0" w:firstRowLastColumn="0" w:lastRowFirstColumn="0" w:lastRowLastColumn="0"/>
            <w:tcW w:w="6232" w:type="dxa"/>
            <w:gridSpan w:val="2"/>
            <w:tcBorders>
              <w:top w:val="single" w:sz="4" w:space="0" w:color="8EAADB"/>
              <w:left w:val="single" w:sz="4" w:space="0" w:color="8EAADB"/>
              <w:bottom w:val="single" w:sz="4" w:space="0" w:color="8EAADB"/>
              <w:right w:val="single" w:sz="4" w:space="0" w:color="8EAADB"/>
            </w:tcBorders>
          </w:tcPr>
          <w:p w14:paraId="0000022B" w14:textId="77777777" w:rsidR="0074442B" w:rsidRDefault="0083627C">
            <w:pPr>
              <w:jc w:val="both"/>
              <w:rPr>
                <w:rFonts w:ascii="Montserrat" w:eastAsia="Montserrat" w:hAnsi="Montserrat" w:cs="Montserrat"/>
                <w:color w:val="000000"/>
                <w:sz w:val="20"/>
                <w:szCs w:val="20"/>
              </w:rPr>
            </w:pPr>
            <w:r>
              <w:rPr>
                <w:rFonts w:ascii="Montserrat" w:eastAsia="Montserrat" w:hAnsi="Montserrat" w:cs="Montserrat"/>
                <w:b w:val="0"/>
                <w:color w:val="000000"/>
                <w:sz w:val="20"/>
                <w:szCs w:val="20"/>
              </w:rPr>
              <w:t>Necesitatea înlocuirii unuia dintre experți din diverse motive</w:t>
            </w:r>
          </w:p>
        </w:tc>
        <w:tc>
          <w:tcPr>
            <w:tcW w:w="6946" w:type="dxa"/>
            <w:gridSpan w:val="2"/>
            <w:tcBorders>
              <w:top w:val="single" w:sz="4" w:space="0" w:color="8EAADB"/>
              <w:left w:val="single" w:sz="4" w:space="0" w:color="8EAADB"/>
              <w:bottom w:val="single" w:sz="4" w:space="0" w:color="8EAADB"/>
              <w:right w:val="single" w:sz="4" w:space="0" w:color="8EAADB"/>
            </w:tcBorders>
          </w:tcPr>
          <w:p w14:paraId="0000022D"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b/>
                <w:sz w:val="20"/>
                <w:szCs w:val="20"/>
              </w:rPr>
            </w:pPr>
          </w:p>
        </w:tc>
        <w:tc>
          <w:tcPr>
            <w:tcW w:w="1115" w:type="dxa"/>
            <w:vMerge/>
            <w:tcBorders>
              <w:top w:val="single" w:sz="4" w:space="0" w:color="8EAADB"/>
              <w:left w:val="single" w:sz="4" w:space="0" w:color="8EAADB"/>
              <w:bottom w:val="single" w:sz="4" w:space="0" w:color="8EAADB"/>
              <w:right w:val="single" w:sz="4" w:space="0" w:color="8EAADB"/>
            </w:tcBorders>
            <w:shd w:val="clear" w:color="auto" w:fill="FFF2CC"/>
          </w:tcPr>
          <w:p w14:paraId="0000022F" w14:textId="77777777" w:rsidR="0074442B" w:rsidRDefault="0074442B">
            <w:pPr>
              <w:pBdr>
                <w:top w:val="nil"/>
                <w:left w:val="nil"/>
                <w:bottom w:val="nil"/>
                <w:right w:val="nil"/>
                <w:between w:val="nil"/>
              </w:pBdr>
              <w:spacing w:line="276" w:lineRule="auto"/>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b/>
                <w:sz w:val="20"/>
                <w:szCs w:val="20"/>
              </w:rPr>
            </w:pPr>
          </w:p>
        </w:tc>
      </w:tr>
      <w:tr w:rsidR="0074442B" w14:paraId="31F8591B" w14:textId="77777777" w:rsidTr="007444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2" w:type="dxa"/>
            <w:gridSpan w:val="2"/>
            <w:tcBorders>
              <w:top w:val="single" w:sz="4" w:space="0" w:color="8EAADB"/>
              <w:left w:val="single" w:sz="4" w:space="0" w:color="8EAADB"/>
              <w:bottom w:val="single" w:sz="4" w:space="0" w:color="8EAADB"/>
              <w:right w:val="single" w:sz="4" w:space="0" w:color="8EAADB"/>
            </w:tcBorders>
          </w:tcPr>
          <w:p w14:paraId="00000230" w14:textId="77777777" w:rsidR="0074442B" w:rsidRDefault="0083627C">
            <w:pPr>
              <w:jc w:val="both"/>
              <w:rPr>
                <w:rFonts w:ascii="Montserrat" w:eastAsia="Montserrat" w:hAnsi="Montserrat" w:cs="Montserrat"/>
                <w:color w:val="000000"/>
                <w:sz w:val="20"/>
                <w:szCs w:val="20"/>
              </w:rPr>
            </w:pPr>
            <w:r>
              <w:rPr>
                <w:rFonts w:ascii="Montserrat" w:eastAsia="Montserrat" w:hAnsi="Montserrat" w:cs="Montserrat"/>
                <w:b w:val="0"/>
                <w:color w:val="000000"/>
                <w:sz w:val="20"/>
                <w:szCs w:val="20"/>
              </w:rPr>
              <w:lastRenderedPageBreak/>
              <w:t>Retragerea cererii de finanțare (dacă a fost cazul)</w:t>
            </w:r>
          </w:p>
        </w:tc>
        <w:tc>
          <w:tcPr>
            <w:tcW w:w="6946" w:type="dxa"/>
            <w:gridSpan w:val="2"/>
            <w:tcBorders>
              <w:top w:val="single" w:sz="4" w:space="0" w:color="8EAADB"/>
              <w:left w:val="single" w:sz="4" w:space="0" w:color="8EAADB"/>
              <w:bottom w:val="single" w:sz="4" w:space="0" w:color="8EAADB"/>
              <w:right w:val="single" w:sz="4" w:space="0" w:color="8EAADB"/>
            </w:tcBorders>
          </w:tcPr>
          <w:p w14:paraId="00000232"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sz w:val="20"/>
                <w:szCs w:val="20"/>
              </w:rPr>
            </w:pPr>
          </w:p>
        </w:tc>
        <w:tc>
          <w:tcPr>
            <w:tcW w:w="1115" w:type="dxa"/>
            <w:vMerge/>
            <w:tcBorders>
              <w:top w:val="single" w:sz="4" w:space="0" w:color="8EAADB"/>
              <w:left w:val="single" w:sz="4" w:space="0" w:color="8EAADB"/>
              <w:bottom w:val="single" w:sz="4" w:space="0" w:color="8EAADB"/>
              <w:right w:val="single" w:sz="4" w:space="0" w:color="8EAADB"/>
            </w:tcBorders>
            <w:shd w:val="clear" w:color="auto" w:fill="FFF2CC"/>
          </w:tcPr>
          <w:p w14:paraId="00000234" w14:textId="77777777" w:rsidR="0074442B" w:rsidRDefault="0074442B">
            <w:pPr>
              <w:pBdr>
                <w:top w:val="nil"/>
                <w:left w:val="nil"/>
                <w:bottom w:val="nil"/>
                <w:right w:val="nil"/>
                <w:between w:val="nil"/>
              </w:pBdr>
              <w:spacing w:line="276" w:lineRule="auto"/>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sz w:val="20"/>
                <w:szCs w:val="20"/>
              </w:rPr>
            </w:pPr>
          </w:p>
        </w:tc>
      </w:tr>
      <w:tr w:rsidR="0074442B" w14:paraId="1F7F3302" w14:textId="77777777" w:rsidTr="0074442B">
        <w:tc>
          <w:tcPr>
            <w:cnfStyle w:val="001000000000" w:firstRow="0" w:lastRow="0" w:firstColumn="1" w:lastColumn="0" w:oddVBand="0" w:evenVBand="0" w:oddHBand="0" w:evenHBand="0" w:firstRowFirstColumn="0" w:firstRowLastColumn="0" w:lastRowFirstColumn="0" w:lastRowLastColumn="0"/>
            <w:tcW w:w="6232" w:type="dxa"/>
            <w:gridSpan w:val="2"/>
            <w:tcBorders>
              <w:top w:val="single" w:sz="4" w:space="0" w:color="8EAADB"/>
              <w:left w:val="single" w:sz="4" w:space="0" w:color="8EAADB"/>
              <w:bottom w:val="single" w:sz="4" w:space="0" w:color="8EAADB"/>
              <w:right w:val="single" w:sz="4" w:space="0" w:color="8EAADB"/>
            </w:tcBorders>
          </w:tcPr>
          <w:p w14:paraId="00000235" w14:textId="77777777" w:rsidR="0074442B" w:rsidRDefault="0083627C">
            <w:pPr>
              <w:jc w:val="both"/>
              <w:rPr>
                <w:rFonts w:ascii="Montserrat" w:eastAsia="Montserrat" w:hAnsi="Montserrat" w:cs="Montserrat"/>
                <w:color w:val="000000"/>
                <w:sz w:val="20"/>
                <w:szCs w:val="20"/>
              </w:rPr>
            </w:pPr>
            <w:r>
              <w:rPr>
                <w:rFonts w:ascii="Montserrat" w:eastAsia="Montserrat" w:hAnsi="Montserrat" w:cs="Montserrat"/>
                <w:b w:val="0"/>
                <w:color w:val="000000"/>
                <w:sz w:val="20"/>
                <w:szCs w:val="20"/>
              </w:rPr>
              <w:t>A fost efectuată o vizită la fața locului?</w:t>
            </w:r>
          </w:p>
        </w:tc>
        <w:tc>
          <w:tcPr>
            <w:tcW w:w="6946" w:type="dxa"/>
            <w:gridSpan w:val="2"/>
            <w:tcBorders>
              <w:top w:val="single" w:sz="4" w:space="0" w:color="8EAADB"/>
              <w:left w:val="single" w:sz="4" w:space="0" w:color="8EAADB"/>
              <w:bottom w:val="single" w:sz="4" w:space="0" w:color="8EAADB"/>
              <w:right w:val="single" w:sz="4" w:space="0" w:color="8EAADB"/>
            </w:tcBorders>
          </w:tcPr>
          <w:p w14:paraId="00000237"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b/>
                <w:sz w:val="20"/>
                <w:szCs w:val="20"/>
              </w:rPr>
            </w:pPr>
          </w:p>
        </w:tc>
        <w:tc>
          <w:tcPr>
            <w:tcW w:w="1115" w:type="dxa"/>
            <w:vMerge/>
            <w:tcBorders>
              <w:top w:val="single" w:sz="4" w:space="0" w:color="8EAADB"/>
              <w:left w:val="single" w:sz="4" w:space="0" w:color="8EAADB"/>
              <w:bottom w:val="single" w:sz="4" w:space="0" w:color="8EAADB"/>
              <w:right w:val="single" w:sz="4" w:space="0" w:color="8EAADB"/>
            </w:tcBorders>
            <w:shd w:val="clear" w:color="auto" w:fill="FFF2CC"/>
          </w:tcPr>
          <w:p w14:paraId="00000239" w14:textId="77777777" w:rsidR="0074442B" w:rsidRDefault="0074442B">
            <w:pPr>
              <w:pBdr>
                <w:top w:val="nil"/>
                <w:left w:val="nil"/>
                <w:bottom w:val="nil"/>
                <w:right w:val="nil"/>
                <w:between w:val="nil"/>
              </w:pBdr>
              <w:spacing w:line="276" w:lineRule="auto"/>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b/>
                <w:sz w:val="20"/>
                <w:szCs w:val="20"/>
              </w:rPr>
            </w:pPr>
          </w:p>
        </w:tc>
      </w:tr>
      <w:tr w:rsidR="0074442B" w14:paraId="6DD4912A" w14:textId="77777777" w:rsidTr="007444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178" w:type="dxa"/>
            <w:gridSpan w:val="4"/>
            <w:tcBorders>
              <w:top w:val="single" w:sz="4" w:space="0" w:color="8EAADB"/>
              <w:left w:val="single" w:sz="4" w:space="0" w:color="8EAADB"/>
              <w:bottom w:val="single" w:sz="4" w:space="0" w:color="8EAADB"/>
              <w:right w:val="single" w:sz="4" w:space="0" w:color="8EAADB"/>
            </w:tcBorders>
          </w:tcPr>
          <w:p w14:paraId="0000023A" w14:textId="77777777" w:rsidR="0074442B" w:rsidRDefault="0074442B">
            <w:pPr>
              <w:rPr>
                <w:rFonts w:ascii="Montserrat" w:eastAsia="Montserrat" w:hAnsi="Montserrat" w:cs="Montserrat"/>
                <w:sz w:val="20"/>
                <w:szCs w:val="20"/>
              </w:rPr>
            </w:pPr>
          </w:p>
        </w:tc>
        <w:tc>
          <w:tcPr>
            <w:tcW w:w="1115" w:type="dxa"/>
            <w:vMerge/>
            <w:tcBorders>
              <w:top w:val="single" w:sz="4" w:space="0" w:color="8EAADB"/>
              <w:left w:val="single" w:sz="4" w:space="0" w:color="8EAADB"/>
              <w:bottom w:val="single" w:sz="4" w:space="0" w:color="8EAADB"/>
              <w:right w:val="single" w:sz="4" w:space="0" w:color="8EAADB"/>
            </w:tcBorders>
            <w:shd w:val="clear" w:color="auto" w:fill="FFF2CC"/>
          </w:tcPr>
          <w:p w14:paraId="0000023E" w14:textId="77777777" w:rsidR="0074442B" w:rsidRDefault="0074442B">
            <w:pPr>
              <w:pBdr>
                <w:top w:val="nil"/>
                <w:left w:val="nil"/>
                <w:bottom w:val="nil"/>
                <w:right w:val="nil"/>
                <w:between w:val="nil"/>
              </w:pBdr>
              <w:spacing w:line="276" w:lineRule="auto"/>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r>
      <w:tr w:rsidR="0074442B" w14:paraId="0ED1F65E" w14:textId="77777777" w:rsidTr="0074442B">
        <w:tc>
          <w:tcPr>
            <w:cnfStyle w:val="001000000000" w:firstRow="0" w:lastRow="0" w:firstColumn="1" w:lastColumn="0" w:oddVBand="0" w:evenVBand="0" w:oddHBand="0" w:evenHBand="0" w:firstRowFirstColumn="0" w:firstRowLastColumn="0" w:lastRowFirstColumn="0" w:lastRowLastColumn="0"/>
            <w:tcW w:w="13178" w:type="dxa"/>
            <w:gridSpan w:val="4"/>
            <w:tcBorders>
              <w:top w:val="single" w:sz="4" w:space="0" w:color="8EAADB"/>
              <w:left w:val="single" w:sz="4" w:space="0" w:color="8EAADB"/>
              <w:bottom w:val="single" w:sz="4" w:space="0" w:color="8EAADB"/>
              <w:right w:val="single" w:sz="4" w:space="0" w:color="8EAADB"/>
            </w:tcBorders>
            <w:shd w:val="clear" w:color="auto" w:fill="FFF2CC"/>
          </w:tcPr>
          <w:p w14:paraId="0000023F" w14:textId="77777777" w:rsidR="0074442B" w:rsidRDefault="0083627C">
            <w:pPr>
              <w:rPr>
                <w:rFonts w:ascii="Montserrat" w:eastAsia="Montserrat" w:hAnsi="Montserrat" w:cs="Montserrat"/>
                <w:sz w:val="20"/>
                <w:szCs w:val="20"/>
              </w:rPr>
            </w:pPr>
            <w:r>
              <w:rPr>
                <w:rFonts w:ascii="Montserrat" w:eastAsia="Montserrat" w:hAnsi="Montserrat" w:cs="Montserrat"/>
                <w:color w:val="000000"/>
                <w:sz w:val="20"/>
                <w:szCs w:val="20"/>
              </w:rPr>
              <w:t>RECOMANDĂRI</w:t>
            </w:r>
          </w:p>
        </w:tc>
        <w:tc>
          <w:tcPr>
            <w:tcW w:w="1115" w:type="dxa"/>
            <w:vMerge w:val="restart"/>
            <w:tcBorders>
              <w:top w:val="single" w:sz="4" w:space="0" w:color="8EAADB"/>
              <w:left w:val="single" w:sz="4" w:space="0" w:color="8EAADB"/>
              <w:bottom w:val="single" w:sz="4" w:space="0" w:color="8EAADB"/>
              <w:right w:val="single" w:sz="4" w:space="0" w:color="8EAADB"/>
            </w:tcBorders>
            <w:shd w:val="clear" w:color="auto" w:fill="FFF2CC"/>
          </w:tcPr>
          <w:p w14:paraId="00000243"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r>
      <w:tr w:rsidR="0074442B" w14:paraId="27E51C3D" w14:textId="77777777" w:rsidTr="0074442B">
        <w:trPr>
          <w:cnfStyle w:val="000000100000" w:firstRow="0" w:lastRow="0" w:firstColumn="0" w:lastColumn="0" w:oddVBand="0" w:evenVBand="0" w:oddHBand="1" w:evenHBand="0" w:firstRowFirstColumn="0" w:firstRowLastColumn="0" w:lastRowFirstColumn="0" w:lastRowLastColumn="0"/>
          <w:trHeight w:val="203"/>
        </w:trPr>
        <w:tc>
          <w:tcPr>
            <w:cnfStyle w:val="001000000000" w:firstRow="0" w:lastRow="0" w:firstColumn="1" w:lastColumn="0" w:oddVBand="0" w:evenVBand="0" w:oddHBand="0" w:evenHBand="0" w:firstRowFirstColumn="0" w:firstRowLastColumn="0" w:lastRowFirstColumn="0" w:lastRowLastColumn="0"/>
            <w:tcW w:w="589" w:type="dxa"/>
            <w:tcBorders>
              <w:top w:val="single" w:sz="4" w:space="0" w:color="8EAADB"/>
              <w:left w:val="single" w:sz="4" w:space="0" w:color="8EAADB"/>
              <w:bottom w:val="single" w:sz="4" w:space="0" w:color="8EAADB"/>
              <w:right w:val="single" w:sz="4" w:space="0" w:color="8EAADB"/>
            </w:tcBorders>
          </w:tcPr>
          <w:p w14:paraId="00000244" w14:textId="77777777" w:rsidR="0074442B" w:rsidRDefault="0083627C">
            <w:pPr>
              <w:rPr>
                <w:rFonts w:ascii="Montserrat" w:eastAsia="Montserrat" w:hAnsi="Montserrat" w:cs="Montserrat"/>
                <w:sz w:val="20"/>
                <w:szCs w:val="20"/>
              </w:rPr>
            </w:pPr>
            <w:r>
              <w:rPr>
                <w:rFonts w:ascii="Montserrat" w:eastAsia="Montserrat" w:hAnsi="Montserrat" w:cs="Montserrat"/>
                <w:color w:val="000000"/>
                <w:sz w:val="20"/>
                <w:szCs w:val="20"/>
              </w:rPr>
              <w:t>Nr. Crt.</w:t>
            </w:r>
          </w:p>
        </w:tc>
        <w:tc>
          <w:tcPr>
            <w:tcW w:w="5643" w:type="dxa"/>
            <w:tcBorders>
              <w:top w:val="single" w:sz="4" w:space="0" w:color="8EAADB"/>
              <w:left w:val="single" w:sz="4" w:space="0" w:color="8EAADB"/>
              <w:bottom w:val="single" w:sz="4" w:space="0" w:color="8EAADB"/>
              <w:right w:val="single" w:sz="4" w:space="0" w:color="8EAADB"/>
            </w:tcBorders>
          </w:tcPr>
          <w:p w14:paraId="00000245" w14:textId="77777777" w:rsidR="0074442B" w:rsidRDefault="0083627C">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sz w:val="20"/>
                <w:szCs w:val="20"/>
              </w:rPr>
            </w:pPr>
            <w:r>
              <w:rPr>
                <w:rFonts w:ascii="Montserrat" w:eastAsia="Montserrat" w:hAnsi="Montserrat" w:cs="Montserrat"/>
                <w:b/>
                <w:color w:val="000000"/>
                <w:sz w:val="20"/>
                <w:szCs w:val="20"/>
              </w:rPr>
              <w:t>Secțiunea/documentul vizat/a din documentația cererii de finanțare</w:t>
            </w:r>
          </w:p>
        </w:tc>
        <w:tc>
          <w:tcPr>
            <w:tcW w:w="2825" w:type="dxa"/>
            <w:tcBorders>
              <w:top w:val="single" w:sz="4" w:space="0" w:color="8EAADB"/>
              <w:left w:val="single" w:sz="4" w:space="0" w:color="8EAADB"/>
              <w:bottom w:val="single" w:sz="4" w:space="0" w:color="8EAADB"/>
              <w:right w:val="single" w:sz="4" w:space="0" w:color="8EAADB"/>
            </w:tcBorders>
          </w:tcPr>
          <w:p w14:paraId="00000246" w14:textId="77777777" w:rsidR="0074442B" w:rsidRDefault="0083627C">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sz w:val="20"/>
                <w:szCs w:val="20"/>
              </w:rPr>
            </w:pPr>
            <w:r>
              <w:rPr>
                <w:rFonts w:ascii="Montserrat" w:eastAsia="Montserrat" w:hAnsi="Montserrat" w:cs="Montserrat"/>
                <w:b/>
                <w:color w:val="000009"/>
                <w:sz w:val="20"/>
                <w:szCs w:val="20"/>
              </w:rPr>
              <w:t>Textul recomandării</w:t>
            </w:r>
          </w:p>
        </w:tc>
        <w:tc>
          <w:tcPr>
            <w:tcW w:w="4121" w:type="dxa"/>
            <w:tcBorders>
              <w:top w:val="single" w:sz="4" w:space="0" w:color="8EAADB"/>
              <w:left w:val="single" w:sz="4" w:space="0" w:color="8EAADB"/>
              <w:bottom w:val="single" w:sz="4" w:space="0" w:color="8EAADB"/>
              <w:right w:val="single" w:sz="4" w:space="0" w:color="8EAADB"/>
            </w:tcBorders>
          </w:tcPr>
          <w:p w14:paraId="00000247" w14:textId="77777777" w:rsidR="0074442B" w:rsidRDefault="0083627C">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color w:val="000009"/>
                <w:sz w:val="20"/>
                <w:szCs w:val="20"/>
              </w:rPr>
            </w:pPr>
            <w:r>
              <w:rPr>
                <w:rFonts w:ascii="Montserrat" w:eastAsia="Montserrat" w:hAnsi="Montserrat" w:cs="Montserrat"/>
                <w:b/>
                <w:color w:val="000009"/>
                <w:sz w:val="20"/>
                <w:szCs w:val="20"/>
              </w:rPr>
              <w:t>Modul de soluționare propus și etapa procedurală</w:t>
            </w:r>
          </w:p>
          <w:p w14:paraId="00000248" w14:textId="77777777" w:rsidR="0074442B" w:rsidRDefault="0083627C">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sz w:val="20"/>
                <w:szCs w:val="20"/>
              </w:rPr>
            </w:pPr>
            <w:r>
              <w:rPr>
                <w:rFonts w:ascii="Montserrat" w:eastAsia="Montserrat" w:hAnsi="Montserrat" w:cs="Montserrat"/>
                <w:b/>
                <w:color w:val="000009"/>
                <w:sz w:val="20"/>
                <w:szCs w:val="20"/>
              </w:rPr>
              <w:t>(dacă e cazul)</w:t>
            </w:r>
          </w:p>
        </w:tc>
        <w:tc>
          <w:tcPr>
            <w:tcW w:w="1115" w:type="dxa"/>
            <w:vMerge/>
            <w:tcBorders>
              <w:top w:val="single" w:sz="4" w:space="0" w:color="8EAADB"/>
              <w:left w:val="single" w:sz="4" w:space="0" w:color="8EAADB"/>
              <w:bottom w:val="single" w:sz="4" w:space="0" w:color="8EAADB"/>
              <w:right w:val="single" w:sz="4" w:space="0" w:color="8EAADB"/>
            </w:tcBorders>
            <w:shd w:val="clear" w:color="auto" w:fill="FFF2CC"/>
          </w:tcPr>
          <w:p w14:paraId="00000249" w14:textId="77777777" w:rsidR="0074442B" w:rsidRDefault="0074442B">
            <w:pPr>
              <w:pBdr>
                <w:top w:val="nil"/>
                <w:left w:val="nil"/>
                <w:bottom w:val="nil"/>
                <w:right w:val="nil"/>
                <w:between w:val="nil"/>
              </w:pBdr>
              <w:spacing w:line="276" w:lineRule="auto"/>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sz w:val="20"/>
                <w:szCs w:val="20"/>
              </w:rPr>
            </w:pPr>
          </w:p>
        </w:tc>
      </w:tr>
      <w:tr w:rsidR="0074442B" w14:paraId="1B790A75" w14:textId="77777777" w:rsidTr="0074442B">
        <w:trPr>
          <w:trHeight w:val="203"/>
        </w:trPr>
        <w:tc>
          <w:tcPr>
            <w:cnfStyle w:val="001000000000" w:firstRow="0" w:lastRow="0" w:firstColumn="1" w:lastColumn="0" w:oddVBand="0" w:evenVBand="0" w:oddHBand="0" w:evenHBand="0" w:firstRowFirstColumn="0" w:firstRowLastColumn="0" w:lastRowFirstColumn="0" w:lastRowLastColumn="0"/>
            <w:tcW w:w="589" w:type="dxa"/>
            <w:tcBorders>
              <w:top w:val="single" w:sz="4" w:space="0" w:color="8EAADB"/>
              <w:left w:val="single" w:sz="4" w:space="0" w:color="8EAADB"/>
              <w:bottom w:val="single" w:sz="4" w:space="0" w:color="8EAADB"/>
              <w:right w:val="single" w:sz="4" w:space="0" w:color="8EAADB"/>
            </w:tcBorders>
          </w:tcPr>
          <w:p w14:paraId="0000024A" w14:textId="77777777" w:rsidR="0074442B" w:rsidRDefault="0074442B">
            <w:pPr>
              <w:numPr>
                <w:ilvl w:val="0"/>
                <w:numId w:val="10"/>
              </w:numPr>
              <w:pBdr>
                <w:top w:val="nil"/>
                <w:left w:val="nil"/>
                <w:bottom w:val="nil"/>
                <w:right w:val="nil"/>
                <w:between w:val="nil"/>
              </w:pBdr>
              <w:rPr>
                <w:rFonts w:ascii="Montserrat" w:eastAsia="Montserrat" w:hAnsi="Montserrat" w:cs="Montserrat"/>
                <w:color w:val="000000"/>
                <w:sz w:val="20"/>
                <w:szCs w:val="20"/>
              </w:rPr>
            </w:pPr>
          </w:p>
        </w:tc>
        <w:tc>
          <w:tcPr>
            <w:tcW w:w="5643" w:type="dxa"/>
            <w:tcBorders>
              <w:top w:val="single" w:sz="4" w:space="0" w:color="8EAADB"/>
              <w:left w:val="single" w:sz="4" w:space="0" w:color="8EAADB"/>
              <w:bottom w:val="single" w:sz="4" w:space="0" w:color="8EAADB"/>
              <w:right w:val="single" w:sz="4" w:space="0" w:color="8EAADB"/>
            </w:tcBorders>
          </w:tcPr>
          <w:p w14:paraId="0000024B" w14:textId="77777777" w:rsidR="0074442B" w:rsidRDefault="0083627C">
            <w:pPr>
              <w:jc w:val="cente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r>
              <w:rPr>
                <w:rFonts w:ascii="Montserrat" w:eastAsia="Montserrat" w:hAnsi="Montserrat" w:cs="Montserrat"/>
                <w:sz w:val="20"/>
                <w:szCs w:val="20"/>
              </w:rPr>
              <w:t>Nu este cazul</w:t>
            </w:r>
          </w:p>
        </w:tc>
        <w:tc>
          <w:tcPr>
            <w:tcW w:w="2825" w:type="dxa"/>
            <w:tcBorders>
              <w:top w:val="single" w:sz="4" w:space="0" w:color="8EAADB"/>
              <w:left w:val="single" w:sz="4" w:space="0" w:color="8EAADB"/>
              <w:bottom w:val="single" w:sz="4" w:space="0" w:color="8EAADB"/>
              <w:right w:val="single" w:sz="4" w:space="0" w:color="8EAADB"/>
            </w:tcBorders>
          </w:tcPr>
          <w:p w14:paraId="0000024C" w14:textId="77777777" w:rsidR="0074442B" w:rsidRDefault="0083627C">
            <w:pPr>
              <w:jc w:val="cente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r>
              <w:rPr>
                <w:rFonts w:ascii="Montserrat" w:eastAsia="Montserrat" w:hAnsi="Montserrat" w:cs="Montserrat"/>
                <w:sz w:val="20"/>
                <w:szCs w:val="20"/>
              </w:rPr>
              <w:t>Nu este cazul</w:t>
            </w:r>
          </w:p>
        </w:tc>
        <w:tc>
          <w:tcPr>
            <w:tcW w:w="4121" w:type="dxa"/>
            <w:tcBorders>
              <w:top w:val="single" w:sz="4" w:space="0" w:color="8EAADB"/>
              <w:left w:val="single" w:sz="4" w:space="0" w:color="8EAADB"/>
              <w:bottom w:val="single" w:sz="4" w:space="0" w:color="8EAADB"/>
              <w:right w:val="single" w:sz="4" w:space="0" w:color="8EAADB"/>
            </w:tcBorders>
          </w:tcPr>
          <w:p w14:paraId="0000024D" w14:textId="77777777" w:rsidR="0074442B" w:rsidRDefault="0083627C">
            <w:pPr>
              <w:jc w:val="cente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r>
              <w:rPr>
                <w:rFonts w:ascii="Montserrat" w:eastAsia="Montserrat" w:hAnsi="Montserrat" w:cs="Montserrat"/>
                <w:sz w:val="20"/>
                <w:szCs w:val="20"/>
              </w:rPr>
              <w:t>Nu este cazul</w:t>
            </w:r>
          </w:p>
        </w:tc>
        <w:tc>
          <w:tcPr>
            <w:tcW w:w="1115" w:type="dxa"/>
            <w:vMerge/>
            <w:tcBorders>
              <w:top w:val="single" w:sz="4" w:space="0" w:color="8EAADB"/>
              <w:left w:val="single" w:sz="4" w:space="0" w:color="8EAADB"/>
              <w:bottom w:val="single" w:sz="4" w:space="0" w:color="8EAADB"/>
              <w:right w:val="single" w:sz="4" w:space="0" w:color="8EAADB"/>
            </w:tcBorders>
            <w:shd w:val="clear" w:color="auto" w:fill="FFF2CC"/>
          </w:tcPr>
          <w:p w14:paraId="0000024E" w14:textId="77777777" w:rsidR="0074442B" w:rsidRDefault="0074442B">
            <w:pPr>
              <w:pBdr>
                <w:top w:val="nil"/>
                <w:left w:val="nil"/>
                <w:bottom w:val="nil"/>
                <w:right w:val="nil"/>
                <w:between w:val="nil"/>
              </w:pBdr>
              <w:spacing w:line="276" w:lineRule="auto"/>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r>
      <w:tr w:rsidR="0074442B" w14:paraId="0D92EA1F" w14:textId="77777777" w:rsidTr="0074442B">
        <w:trPr>
          <w:cnfStyle w:val="000000100000" w:firstRow="0" w:lastRow="0" w:firstColumn="0" w:lastColumn="0" w:oddVBand="0" w:evenVBand="0" w:oddHBand="1" w:evenHBand="0" w:firstRowFirstColumn="0" w:firstRowLastColumn="0" w:lastRowFirstColumn="0" w:lastRowLastColumn="0"/>
          <w:trHeight w:val="203"/>
        </w:trPr>
        <w:tc>
          <w:tcPr>
            <w:cnfStyle w:val="001000000000" w:firstRow="0" w:lastRow="0" w:firstColumn="1" w:lastColumn="0" w:oddVBand="0" w:evenVBand="0" w:oddHBand="0" w:evenHBand="0" w:firstRowFirstColumn="0" w:firstRowLastColumn="0" w:lastRowFirstColumn="0" w:lastRowLastColumn="0"/>
            <w:tcW w:w="589" w:type="dxa"/>
            <w:tcBorders>
              <w:top w:val="single" w:sz="4" w:space="0" w:color="8EAADB"/>
              <w:left w:val="single" w:sz="4" w:space="0" w:color="8EAADB"/>
              <w:bottom w:val="single" w:sz="4" w:space="0" w:color="8EAADB"/>
              <w:right w:val="single" w:sz="4" w:space="0" w:color="8EAADB"/>
            </w:tcBorders>
          </w:tcPr>
          <w:p w14:paraId="0000024F" w14:textId="77777777" w:rsidR="0074442B" w:rsidRDefault="0074442B">
            <w:pPr>
              <w:rPr>
                <w:rFonts w:ascii="Montserrat" w:eastAsia="Montserrat" w:hAnsi="Montserrat" w:cs="Montserrat"/>
                <w:sz w:val="20"/>
                <w:szCs w:val="20"/>
              </w:rPr>
            </w:pPr>
          </w:p>
        </w:tc>
        <w:tc>
          <w:tcPr>
            <w:tcW w:w="5643" w:type="dxa"/>
            <w:tcBorders>
              <w:top w:val="single" w:sz="4" w:space="0" w:color="8EAADB"/>
              <w:left w:val="single" w:sz="4" w:space="0" w:color="8EAADB"/>
              <w:bottom w:val="single" w:sz="4" w:space="0" w:color="8EAADB"/>
              <w:right w:val="single" w:sz="4" w:space="0" w:color="8EAADB"/>
            </w:tcBorders>
          </w:tcPr>
          <w:p w14:paraId="00000250"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2825" w:type="dxa"/>
            <w:tcBorders>
              <w:top w:val="single" w:sz="4" w:space="0" w:color="8EAADB"/>
              <w:left w:val="single" w:sz="4" w:space="0" w:color="8EAADB"/>
              <w:bottom w:val="single" w:sz="4" w:space="0" w:color="8EAADB"/>
              <w:right w:val="single" w:sz="4" w:space="0" w:color="8EAADB"/>
            </w:tcBorders>
          </w:tcPr>
          <w:p w14:paraId="00000251"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4121" w:type="dxa"/>
            <w:tcBorders>
              <w:top w:val="single" w:sz="4" w:space="0" w:color="8EAADB"/>
              <w:left w:val="single" w:sz="4" w:space="0" w:color="8EAADB"/>
              <w:bottom w:val="single" w:sz="4" w:space="0" w:color="8EAADB"/>
              <w:right w:val="single" w:sz="4" w:space="0" w:color="8EAADB"/>
            </w:tcBorders>
          </w:tcPr>
          <w:p w14:paraId="00000252"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c>
          <w:tcPr>
            <w:tcW w:w="1115" w:type="dxa"/>
            <w:vMerge/>
            <w:tcBorders>
              <w:top w:val="single" w:sz="4" w:space="0" w:color="8EAADB"/>
              <w:left w:val="single" w:sz="4" w:space="0" w:color="8EAADB"/>
              <w:bottom w:val="single" w:sz="4" w:space="0" w:color="8EAADB"/>
              <w:right w:val="single" w:sz="4" w:space="0" w:color="8EAADB"/>
            </w:tcBorders>
            <w:shd w:val="clear" w:color="auto" w:fill="FFF2CC"/>
          </w:tcPr>
          <w:p w14:paraId="00000253" w14:textId="77777777" w:rsidR="0074442B" w:rsidRDefault="0074442B">
            <w:pPr>
              <w:pBdr>
                <w:top w:val="nil"/>
                <w:left w:val="nil"/>
                <w:bottom w:val="nil"/>
                <w:right w:val="nil"/>
                <w:between w:val="nil"/>
              </w:pBdr>
              <w:spacing w:line="276" w:lineRule="auto"/>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sz w:val="20"/>
                <w:szCs w:val="20"/>
              </w:rPr>
            </w:pPr>
          </w:p>
        </w:tc>
      </w:tr>
      <w:tr w:rsidR="0074442B" w14:paraId="582C62E7" w14:textId="77777777" w:rsidTr="0074442B">
        <w:trPr>
          <w:trHeight w:val="203"/>
        </w:trPr>
        <w:tc>
          <w:tcPr>
            <w:cnfStyle w:val="001000000000" w:firstRow="0" w:lastRow="0" w:firstColumn="1" w:lastColumn="0" w:oddVBand="0" w:evenVBand="0" w:oddHBand="0" w:evenHBand="0" w:firstRowFirstColumn="0" w:firstRowLastColumn="0" w:lastRowFirstColumn="0" w:lastRowLastColumn="0"/>
            <w:tcW w:w="589" w:type="dxa"/>
            <w:tcBorders>
              <w:top w:val="single" w:sz="4" w:space="0" w:color="8EAADB"/>
              <w:left w:val="single" w:sz="4" w:space="0" w:color="8EAADB"/>
              <w:bottom w:val="single" w:sz="4" w:space="0" w:color="8EAADB"/>
              <w:right w:val="single" w:sz="4" w:space="0" w:color="8EAADB"/>
            </w:tcBorders>
          </w:tcPr>
          <w:p w14:paraId="00000254" w14:textId="77777777" w:rsidR="0074442B" w:rsidRDefault="0074442B">
            <w:pPr>
              <w:rPr>
                <w:rFonts w:ascii="Montserrat" w:eastAsia="Montserrat" w:hAnsi="Montserrat" w:cs="Montserrat"/>
                <w:sz w:val="20"/>
                <w:szCs w:val="20"/>
              </w:rPr>
            </w:pPr>
          </w:p>
        </w:tc>
        <w:tc>
          <w:tcPr>
            <w:tcW w:w="5643" w:type="dxa"/>
            <w:tcBorders>
              <w:top w:val="single" w:sz="4" w:space="0" w:color="8EAADB"/>
              <w:left w:val="single" w:sz="4" w:space="0" w:color="8EAADB"/>
              <w:bottom w:val="single" w:sz="4" w:space="0" w:color="8EAADB"/>
              <w:right w:val="single" w:sz="4" w:space="0" w:color="8EAADB"/>
            </w:tcBorders>
          </w:tcPr>
          <w:p w14:paraId="00000255"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2825" w:type="dxa"/>
            <w:tcBorders>
              <w:top w:val="single" w:sz="4" w:space="0" w:color="8EAADB"/>
              <w:left w:val="single" w:sz="4" w:space="0" w:color="8EAADB"/>
              <w:bottom w:val="single" w:sz="4" w:space="0" w:color="8EAADB"/>
              <w:right w:val="single" w:sz="4" w:space="0" w:color="8EAADB"/>
            </w:tcBorders>
          </w:tcPr>
          <w:p w14:paraId="00000256"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4121" w:type="dxa"/>
            <w:tcBorders>
              <w:top w:val="single" w:sz="4" w:space="0" w:color="8EAADB"/>
              <w:left w:val="single" w:sz="4" w:space="0" w:color="8EAADB"/>
              <w:bottom w:val="single" w:sz="4" w:space="0" w:color="8EAADB"/>
              <w:right w:val="single" w:sz="4" w:space="0" w:color="8EAADB"/>
            </w:tcBorders>
          </w:tcPr>
          <w:p w14:paraId="00000257"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c>
          <w:tcPr>
            <w:tcW w:w="1115" w:type="dxa"/>
            <w:vMerge/>
            <w:tcBorders>
              <w:top w:val="single" w:sz="4" w:space="0" w:color="8EAADB"/>
              <w:left w:val="single" w:sz="4" w:space="0" w:color="8EAADB"/>
              <w:bottom w:val="single" w:sz="4" w:space="0" w:color="8EAADB"/>
              <w:right w:val="single" w:sz="4" w:space="0" w:color="8EAADB"/>
            </w:tcBorders>
            <w:shd w:val="clear" w:color="auto" w:fill="FFF2CC"/>
          </w:tcPr>
          <w:p w14:paraId="00000258" w14:textId="77777777" w:rsidR="0074442B" w:rsidRDefault="0074442B">
            <w:pPr>
              <w:pBdr>
                <w:top w:val="nil"/>
                <w:left w:val="nil"/>
                <w:bottom w:val="nil"/>
                <w:right w:val="nil"/>
                <w:between w:val="nil"/>
              </w:pBdr>
              <w:spacing w:line="276" w:lineRule="auto"/>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tc>
      </w:tr>
    </w:tbl>
    <w:p w14:paraId="00000259" w14:textId="4ACA148E" w:rsidR="0074442B" w:rsidRDefault="00CF43DF">
      <w:pPr>
        <w:rPr>
          <w:rFonts w:ascii="Montserrat" w:eastAsia="Montserrat" w:hAnsi="Montserrat" w:cs="Montserrat"/>
          <w:sz w:val="20"/>
          <w:szCs w:val="20"/>
        </w:rPr>
      </w:pPr>
      <w:r>
        <w:rPr>
          <w:noProof/>
        </w:rPr>
        <w:drawing>
          <wp:anchor distT="0" distB="0" distL="114300" distR="114300" simplePos="0" relativeHeight="251658240" behindDoc="0" locked="0" layoutInCell="1" hidden="0" allowOverlap="1" wp14:anchorId="4841E0BE" wp14:editId="458373F6">
            <wp:simplePos x="0" y="0"/>
            <wp:positionH relativeFrom="margin">
              <wp:align>left</wp:align>
            </wp:positionH>
            <wp:positionV relativeFrom="paragraph">
              <wp:posOffset>-476885</wp:posOffset>
            </wp:positionV>
            <wp:extent cx="9317182" cy="474345"/>
            <wp:effectExtent l="0" t="0" r="0" b="1905"/>
            <wp:wrapNone/>
            <wp:docPr id="1947501747"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2"/>
                    <a:srcRect/>
                    <a:stretch>
                      <a:fillRect/>
                    </a:stretch>
                  </pic:blipFill>
                  <pic:spPr>
                    <a:xfrm>
                      <a:off x="0" y="0"/>
                      <a:ext cx="9317182" cy="474345"/>
                    </a:xfrm>
                    <a:prstGeom prst="rect">
                      <a:avLst/>
                    </a:prstGeom>
                    <a:ln/>
                  </pic:spPr>
                </pic:pic>
              </a:graphicData>
            </a:graphic>
          </wp:anchor>
        </w:drawing>
      </w:r>
      <w:r w:rsidR="0083627C">
        <w:t xml:space="preserve"> </w:t>
      </w:r>
    </w:p>
    <w:tbl>
      <w:tblPr>
        <w:tblStyle w:val="a4"/>
        <w:tblpPr w:leftFromText="180" w:rightFromText="180" w:vertAnchor="text" w:tblpY="199"/>
        <w:tblW w:w="14312" w:type="dxa"/>
        <w:tblBorders>
          <w:top w:val="single" w:sz="4" w:space="0" w:color="9CC3E5"/>
          <w:left w:val="single" w:sz="4" w:space="0" w:color="5B9BD5"/>
          <w:bottom w:val="single" w:sz="4" w:space="0" w:color="9CC3E5"/>
          <w:right w:val="single" w:sz="4" w:space="0" w:color="5B9BD5"/>
          <w:insideH w:val="single" w:sz="4" w:space="0" w:color="9CC3E5"/>
          <w:insideV w:val="single" w:sz="4" w:space="0" w:color="9CC3E5"/>
        </w:tblBorders>
        <w:tblLayout w:type="fixed"/>
        <w:tblLook w:val="04A0" w:firstRow="1" w:lastRow="0" w:firstColumn="1" w:lastColumn="0" w:noHBand="0" w:noVBand="1"/>
      </w:tblPr>
      <w:tblGrid>
        <w:gridCol w:w="5169"/>
        <w:gridCol w:w="3725"/>
        <w:gridCol w:w="3926"/>
        <w:gridCol w:w="1492"/>
      </w:tblGrid>
      <w:tr w:rsidR="0074442B" w14:paraId="39DB283C" w14:textId="77777777" w:rsidTr="0074442B">
        <w:trPr>
          <w:cnfStyle w:val="100000000000" w:firstRow="1" w:lastRow="0" w:firstColumn="0" w:lastColumn="0" w:oddVBand="0" w:evenVBand="0" w:oddHBand="0" w:evenHBand="0" w:firstRowFirstColumn="0" w:firstRowLastColumn="0" w:lastRowFirstColumn="0" w:lastRowLastColumn="0"/>
          <w:trHeight w:val="203"/>
        </w:trPr>
        <w:tc>
          <w:tcPr>
            <w:cnfStyle w:val="001000000000" w:firstRow="0" w:lastRow="0" w:firstColumn="1" w:lastColumn="0" w:oddVBand="0" w:evenVBand="0" w:oddHBand="0" w:evenHBand="0" w:firstRowFirstColumn="0" w:firstRowLastColumn="0" w:lastRowFirstColumn="0" w:lastRowLastColumn="0"/>
            <w:tcW w:w="12820" w:type="dxa"/>
            <w:gridSpan w:val="3"/>
            <w:tcBorders>
              <w:top w:val="single" w:sz="4" w:space="0" w:color="000000"/>
            </w:tcBorders>
          </w:tcPr>
          <w:p w14:paraId="0000025A" w14:textId="77777777" w:rsidR="0074442B" w:rsidRDefault="0083627C">
            <w:pPr>
              <w:rPr>
                <w:rFonts w:ascii="Montserrat" w:eastAsia="Montserrat" w:hAnsi="Montserrat" w:cs="Montserrat"/>
              </w:rPr>
            </w:pPr>
            <w:bookmarkStart w:id="2" w:name="_heading=h.1fob9te" w:colFirst="0" w:colLast="0"/>
            <w:bookmarkEnd w:id="2"/>
            <w:r>
              <w:rPr>
                <w:rFonts w:ascii="Montserrat" w:eastAsia="Montserrat" w:hAnsi="Montserrat" w:cs="Montserrat"/>
              </w:rPr>
              <w:t xml:space="preserve">EXPERT 1:  </w:t>
            </w:r>
          </w:p>
        </w:tc>
        <w:tc>
          <w:tcPr>
            <w:tcW w:w="1492" w:type="dxa"/>
            <w:tcBorders>
              <w:top w:val="single" w:sz="4" w:space="0" w:color="000000"/>
            </w:tcBorders>
          </w:tcPr>
          <w:p w14:paraId="0000025D" w14:textId="77777777" w:rsidR="0074442B" w:rsidRDefault="0083627C">
            <w:pPr>
              <w:cnfStyle w:val="100000000000" w:firstRow="1" w:lastRow="0" w:firstColumn="0" w:lastColumn="0" w:oddVBand="0" w:evenVBand="0" w:oddHBand="0" w:evenHBand="0" w:firstRowFirstColumn="0" w:firstRowLastColumn="0" w:lastRowFirstColumn="0" w:lastRowLastColumn="0"/>
              <w:rPr>
                <w:rFonts w:ascii="Montserrat" w:eastAsia="Montserrat" w:hAnsi="Montserrat" w:cs="Montserrat"/>
              </w:rPr>
            </w:pPr>
            <w:r>
              <w:rPr>
                <w:rFonts w:ascii="Montserrat" w:eastAsia="Montserrat" w:hAnsi="Montserrat" w:cs="Montserrat"/>
                <w:color w:val="000000"/>
              </w:rPr>
              <w:t>Semnătura</w:t>
            </w:r>
          </w:p>
        </w:tc>
      </w:tr>
      <w:tr w:rsidR="0074442B" w14:paraId="27A36A5A" w14:textId="77777777" w:rsidTr="0074442B">
        <w:trPr>
          <w:cnfStyle w:val="000000100000" w:firstRow="0" w:lastRow="0" w:firstColumn="0" w:lastColumn="0" w:oddVBand="0" w:evenVBand="0" w:oddHBand="1" w:evenHBand="0" w:firstRowFirstColumn="0" w:firstRowLastColumn="0" w:lastRowFirstColumn="0" w:lastRowLastColumn="0"/>
          <w:trHeight w:val="203"/>
        </w:trPr>
        <w:tc>
          <w:tcPr>
            <w:cnfStyle w:val="001000000000" w:firstRow="0" w:lastRow="0" w:firstColumn="1" w:lastColumn="0" w:oddVBand="0" w:evenVBand="0" w:oddHBand="0" w:evenHBand="0" w:firstRowFirstColumn="0" w:firstRowLastColumn="0" w:lastRowFirstColumn="0" w:lastRowLastColumn="0"/>
            <w:tcW w:w="12820" w:type="dxa"/>
            <w:gridSpan w:val="3"/>
            <w:tcBorders>
              <w:top w:val="single" w:sz="4" w:space="0" w:color="000000"/>
            </w:tcBorders>
          </w:tcPr>
          <w:p w14:paraId="0000025E" w14:textId="77777777" w:rsidR="0074442B" w:rsidRDefault="0074442B">
            <w:pPr>
              <w:rPr>
                <w:rFonts w:ascii="Montserrat" w:eastAsia="Montserrat" w:hAnsi="Montserrat" w:cs="Montserrat"/>
              </w:rPr>
            </w:pPr>
          </w:p>
        </w:tc>
        <w:tc>
          <w:tcPr>
            <w:tcW w:w="1492" w:type="dxa"/>
            <w:vMerge w:val="restart"/>
            <w:tcBorders>
              <w:top w:val="single" w:sz="4" w:space="0" w:color="000000"/>
            </w:tcBorders>
            <w:shd w:val="clear" w:color="auto" w:fill="auto"/>
          </w:tcPr>
          <w:p w14:paraId="00000261"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color w:val="000000"/>
              </w:rPr>
            </w:pPr>
          </w:p>
        </w:tc>
      </w:tr>
      <w:tr w:rsidR="0074442B" w14:paraId="4333CF65" w14:textId="77777777" w:rsidTr="0074442B">
        <w:trPr>
          <w:trHeight w:val="203"/>
        </w:trPr>
        <w:tc>
          <w:tcPr>
            <w:cnfStyle w:val="001000000000" w:firstRow="0" w:lastRow="0" w:firstColumn="1" w:lastColumn="0" w:oddVBand="0" w:evenVBand="0" w:oddHBand="0" w:evenHBand="0" w:firstRowFirstColumn="0" w:firstRowLastColumn="0" w:lastRowFirstColumn="0" w:lastRowLastColumn="0"/>
            <w:tcW w:w="8894" w:type="dxa"/>
            <w:gridSpan w:val="2"/>
          </w:tcPr>
          <w:p w14:paraId="00000262" w14:textId="77777777" w:rsidR="0074442B" w:rsidRDefault="0083627C">
            <w:pPr>
              <w:rPr>
                <w:rFonts w:ascii="Montserrat" w:eastAsia="Montserrat" w:hAnsi="Montserrat" w:cs="Montserrat"/>
              </w:rPr>
            </w:pPr>
            <w:r>
              <w:rPr>
                <w:rFonts w:ascii="Montserrat" w:eastAsia="Montserrat" w:hAnsi="Montserrat" w:cs="Montserrat"/>
                <w:color w:val="000000"/>
              </w:rPr>
              <w:t xml:space="preserve">Data începerii verificării:       </w:t>
            </w:r>
          </w:p>
        </w:tc>
        <w:tc>
          <w:tcPr>
            <w:tcW w:w="3926" w:type="dxa"/>
          </w:tcPr>
          <w:p w14:paraId="00000264"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1492" w:type="dxa"/>
            <w:vMerge/>
            <w:tcBorders>
              <w:top w:val="single" w:sz="4" w:space="0" w:color="000000"/>
            </w:tcBorders>
            <w:shd w:val="clear" w:color="auto" w:fill="auto"/>
          </w:tcPr>
          <w:p w14:paraId="00000265" w14:textId="77777777" w:rsidR="0074442B" w:rsidRDefault="0074442B">
            <w:pPr>
              <w:pBdr>
                <w:top w:val="nil"/>
                <w:left w:val="nil"/>
                <w:bottom w:val="nil"/>
                <w:right w:val="nil"/>
                <w:between w:val="nil"/>
              </w:pBdr>
              <w:spacing w:line="276" w:lineRule="auto"/>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r>
      <w:tr w:rsidR="0074442B" w14:paraId="35A82138" w14:textId="77777777" w:rsidTr="0074442B">
        <w:trPr>
          <w:cnfStyle w:val="000000100000" w:firstRow="0" w:lastRow="0" w:firstColumn="0" w:lastColumn="0" w:oddVBand="0" w:evenVBand="0" w:oddHBand="1" w:evenHBand="0" w:firstRowFirstColumn="0" w:firstRowLastColumn="0" w:lastRowFirstColumn="0" w:lastRowLastColumn="0"/>
          <w:trHeight w:val="203"/>
        </w:trPr>
        <w:tc>
          <w:tcPr>
            <w:cnfStyle w:val="001000000000" w:firstRow="0" w:lastRow="0" w:firstColumn="1" w:lastColumn="0" w:oddVBand="0" w:evenVBand="0" w:oddHBand="0" w:evenHBand="0" w:firstRowFirstColumn="0" w:firstRowLastColumn="0" w:lastRowFirstColumn="0" w:lastRowLastColumn="0"/>
            <w:tcW w:w="8894" w:type="dxa"/>
            <w:gridSpan w:val="2"/>
          </w:tcPr>
          <w:p w14:paraId="00000266" w14:textId="77777777" w:rsidR="0074442B" w:rsidRDefault="0083627C">
            <w:pPr>
              <w:rPr>
                <w:rFonts w:ascii="Montserrat" w:eastAsia="Montserrat" w:hAnsi="Montserrat" w:cs="Montserrat"/>
              </w:rPr>
            </w:pPr>
            <w:r>
              <w:rPr>
                <w:rFonts w:ascii="Montserrat" w:eastAsia="Montserrat" w:hAnsi="Montserrat" w:cs="Montserrat"/>
                <w:color w:val="000000"/>
              </w:rPr>
              <w:t>Data finalizării:</w:t>
            </w:r>
          </w:p>
        </w:tc>
        <w:tc>
          <w:tcPr>
            <w:tcW w:w="3926" w:type="dxa"/>
          </w:tcPr>
          <w:p w14:paraId="00000268"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1492" w:type="dxa"/>
            <w:vMerge/>
            <w:tcBorders>
              <w:top w:val="single" w:sz="4" w:space="0" w:color="000000"/>
            </w:tcBorders>
            <w:shd w:val="clear" w:color="auto" w:fill="auto"/>
          </w:tcPr>
          <w:p w14:paraId="00000269" w14:textId="77777777" w:rsidR="0074442B" w:rsidRDefault="0074442B">
            <w:pPr>
              <w:pBdr>
                <w:top w:val="nil"/>
                <w:left w:val="nil"/>
                <w:bottom w:val="nil"/>
                <w:right w:val="nil"/>
                <w:between w:val="nil"/>
              </w:pBdr>
              <w:spacing w:line="276" w:lineRule="auto"/>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r>
      <w:tr w:rsidR="0074442B" w14:paraId="0E0F3EC8" w14:textId="77777777" w:rsidTr="0074442B">
        <w:trPr>
          <w:trHeight w:val="203"/>
        </w:trPr>
        <w:tc>
          <w:tcPr>
            <w:cnfStyle w:val="001000000000" w:firstRow="0" w:lastRow="0" w:firstColumn="1" w:lastColumn="0" w:oddVBand="0" w:evenVBand="0" w:oddHBand="0" w:evenHBand="0" w:firstRowFirstColumn="0" w:firstRowLastColumn="0" w:lastRowFirstColumn="0" w:lastRowLastColumn="0"/>
            <w:tcW w:w="8894" w:type="dxa"/>
            <w:gridSpan w:val="2"/>
          </w:tcPr>
          <w:p w14:paraId="0000026A" w14:textId="77777777" w:rsidR="0074442B" w:rsidRDefault="0083627C">
            <w:pPr>
              <w:rPr>
                <w:rFonts w:ascii="Montserrat" w:eastAsia="Montserrat" w:hAnsi="Montserrat" w:cs="Montserrat"/>
              </w:rPr>
            </w:pPr>
            <w:r>
              <w:rPr>
                <w:rFonts w:ascii="Montserrat" w:eastAsia="Montserrat" w:hAnsi="Montserrat" w:cs="Montserrat"/>
                <w:color w:val="000000"/>
              </w:rPr>
              <w:t>Concluzii (admis, cu recomandare de contractare/respins)</w:t>
            </w:r>
          </w:p>
        </w:tc>
        <w:tc>
          <w:tcPr>
            <w:tcW w:w="3926" w:type="dxa"/>
          </w:tcPr>
          <w:p w14:paraId="0000026C"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1492" w:type="dxa"/>
            <w:vMerge/>
            <w:tcBorders>
              <w:top w:val="single" w:sz="4" w:space="0" w:color="000000"/>
            </w:tcBorders>
            <w:shd w:val="clear" w:color="auto" w:fill="auto"/>
          </w:tcPr>
          <w:p w14:paraId="0000026D" w14:textId="77777777" w:rsidR="0074442B" w:rsidRDefault="0074442B">
            <w:pPr>
              <w:pBdr>
                <w:top w:val="nil"/>
                <w:left w:val="nil"/>
                <w:bottom w:val="nil"/>
                <w:right w:val="nil"/>
                <w:between w:val="nil"/>
              </w:pBdr>
              <w:spacing w:line="276" w:lineRule="auto"/>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r>
      <w:tr w:rsidR="0074442B" w14:paraId="79E84589" w14:textId="77777777" w:rsidTr="0074442B">
        <w:trPr>
          <w:cnfStyle w:val="000000100000" w:firstRow="0" w:lastRow="0" w:firstColumn="0" w:lastColumn="0" w:oddVBand="0" w:evenVBand="0" w:oddHBand="1" w:evenHBand="0" w:firstRowFirstColumn="0" w:firstRowLastColumn="0" w:lastRowFirstColumn="0" w:lastRowLastColumn="0"/>
          <w:trHeight w:val="203"/>
        </w:trPr>
        <w:tc>
          <w:tcPr>
            <w:cnfStyle w:val="001000000000" w:firstRow="0" w:lastRow="0" w:firstColumn="1" w:lastColumn="0" w:oddVBand="0" w:evenVBand="0" w:oddHBand="0" w:evenHBand="0" w:firstRowFirstColumn="0" w:firstRowLastColumn="0" w:lastRowFirstColumn="0" w:lastRowLastColumn="0"/>
            <w:tcW w:w="12820" w:type="dxa"/>
            <w:gridSpan w:val="3"/>
          </w:tcPr>
          <w:p w14:paraId="0000026E" w14:textId="77777777" w:rsidR="0074442B" w:rsidRDefault="0083627C">
            <w:pPr>
              <w:rPr>
                <w:rFonts w:ascii="Montserrat" w:eastAsia="Montserrat" w:hAnsi="Montserrat" w:cs="Montserrat"/>
              </w:rPr>
            </w:pPr>
            <w:r>
              <w:rPr>
                <w:rFonts w:ascii="Montserrat" w:eastAsia="Montserrat" w:hAnsi="Montserrat" w:cs="Montserrat"/>
              </w:rPr>
              <w:t xml:space="preserve">EXPERT 2:  </w:t>
            </w:r>
          </w:p>
        </w:tc>
        <w:tc>
          <w:tcPr>
            <w:tcW w:w="1492" w:type="dxa"/>
          </w:tcPr>
          <w:p w14:paraId="00000271" w14:textId="77777777" w:rsidR="0074442B" w:rsidRDefault="0083627C">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r>
              <w:rPr>
                <w:rFonts w:ascii="Montserrat" w:eastAsia="Montserrat" w:hAnsi="Montserrat" w:cs="Montserrat"/>
                <w:b/>
                <w:color w:val="000000"/>
              </w:rPr>
              <w:t>Semnătura</w:t>
            </w:r>
          </w:p>
        </w:tc>
      </w:tr>
      <w:tr w:rsidR="0074442B" w14:paraId="5EC09287" w14:textId="77777777" w:rsidTr="0074442B">
        <w:trPr>
          <w:trHeight w:val="203"/>
        </w:trPr>
        <w:tc>
          <w:tcPr>
            <w:cnfStyle w:val="001000000000" w:firstRow="0" w:lastRow="0" w:firstColumn="1" w:lastColumn="0" w:oddVBand="0" w:evenVBand="0" w:oddHBand="0" w:evenHBand="0" w:firstRowFirstColumn="0" w:firstRowLastColumn="0" w:lastRowFirstColumn="0" w:lastRowLastColumn="0"/>
            <w:tcW w:w="12820" w:type="dxa"/>
            <w:gridSpan w:val="3"/>
          </w:tcPr>
          <w:p w14:paraId="00000272" w14:textId="77777777" w:rsidR="0074442B" w:rsidRDefault="0074442B">
            <w:pPr>
              <w:rPr>
                <w:rFonts w:ascii="Montserrat" w:eastAsia="Montserrat" w:hAnsi="Montserrat" w:cs="Montserrat"/>
                <w:color w:val="000000"/>
              </w:rPr>
            </w:pPr>
          </w:p>
        </w:tc>
        <w:tc>
          <w:tcPr>
            <w:tcW w:w="1492" w:type="dxa"/>
            <w:vMerge w:val="restart"/>
          </w:tcPr>
          <w:p w14:paraId="00000275"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r>
      <w:tr w:rsidR="0074442B" w14:paraId="1CC22554" w14:textId="77777777" w:rsidTr="0074442B">
        <w:trPr>
          <w:cnfStyle w:val="000000100000" w:firstRow="0" w:lastRow="0" w:firstColumn="0" w:lastColumn="0" w:oddVBand="0" w:evenVBand="0" w:oddHBand="1" w:evenHBand="0" w:firstRowFirstColumn="0" w:firstRowLastColumn="0" w:lastRowFirstColumn="0" w:lastRowLastColumn="0"/>
          <w:trHeight w:val="203"/>
        </w:trPr>
        <w:tc>
          <w:tcPr>
            <w:cnfStyle w:val="001000000000" w:firstRow="0" w:lastRow="0" w:firstColumn="1" w:lastColumn="0" w:oddVBand="0" w:evenVBand="0" w:oddHBand="0" w:evenHBand="0" w:firstRowFirstColumn="0" w:firstRowLastColumn="0" w:lastRowFirstColumn="0" w:lastRowLastColumn="0"/>
            <w:tcW w:w="5169" w:type="dxa"/>
          </w:tcPr>
          <w:p w14:paraId="00000276" w14:textId="77777777" w:rsidR="0074442B" w:rsidRDefault="0083627C">
            <w:pPr>
              <w:rPr>
                <w:rFonts w:ascii="Montserrat" w:eastAsia="Montserrat" w:hAnsi="Montserrat" w:cs="Montserrat"/>
              </w:rPr>
            </w:pPr>
            <w:r>
              <w:rPr>
                <w:rFonts w:ascii="Montserrat" w:eastAsia="Montserrat" w:hAnsi="Montserrat" w:cs="Montserrat"/>
                <w:color w:val="000000"/>
              </w:rPr>
              <w:t xml:space="preserve">Data începerii verificării:       </w:t>
            </w:r>
          </w:p>
        </w:tc>
        <w:tc>
          <w:tcPr>
            <w:tcW w:w="7651" w:type="dxa"/>
            <w:gridSpan w:val="2"/>
          </w:tcPr>
          <w:p w14:paraId="00000277"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color w:val="000000"/>
              </w:rPr>
            </w:pPr>
          </w:p>
        </w:tc>
        <w:tc>
          <w:tcPr>
            <w:tcW w:w="1492" w:type="dxa"/>
            <w:vMerge/>
          </w:tcPr>
          <w:p w14:paraId="00000279" w14:textId="77777777" w:rsidR="0074442B" w:rsidRDefault="0074442B">
            <w:pPr>
              <w:pBdr>
                <w:top w:val="nil"/>
                <w:left w:val="nil"/>
                <w:bottom w:val="nil"/>
                <w:right w:val="nil"/>
                <w:between w:val="nil"/>
              </w:pBdr>
              <w:spacing w:line="276" w:lineRule="auto"/>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color w:val="000000"/>
              </w:rPr>
            </w:pPr>
          </w:p>
        </w:tc>
      </w:tr>
      <w:tr w:rsidR="0074442B" w14:paraId="5F1ECAA6" w14:textId="77777777" w:rsidTr="0074442B">
        <w:trPr>
          <w:trHeight w:val="203"/>
        </w:trPr>
        <w:tc>
          <w:tcPr>
            <w:cnfStyle w:val="001000000000" w:firstRow="0" w:lastRow="0" w:firstColumn="1" w:lastColumn="0" w:oddVBand="0" w:evenVBand="0" w:oddHBand="0" w:evenHBand="0" w:firstRowFirstColumn="0" w:firstRowLastColumn="0" w:lastRowFirstColumn="0" w:lastRowLastColumn="0"/>
            <w:tcW w:w="5169" w:type="dxa"/>
          </w:tcPr>
          <w:p w14:paraId="0000027A" w14:textId="77777777" w:rsidR="0074442B" w:rsidRDefault="0083627C">
            <w:pPr>
              <w:rPr>
                <w:rFonts w:ascii="Montserrat" w:eastAsia="Montserrat" w:hAnsi="Montserrat" w:cs="Montserrat"/>
                <w:color w:val="000000"/>
              </w:rPr>
            </w:pPr>
            <w:r>
              <w:rPr>
                <w:rFonts w:ascii="Montserrat" w:eastAsia="Montserrat" w:hAnsi="Montserrat" w:cs="Montserrat"/>
                <w:color w:val="000000"/>
              </w:rPr>
              <w:t>Data finalizării:</w:t>
            </w:r>
          </w:p>
        </w:tc>
        <w:tc>
          <w:tcPr>
            <w:tcW w:w="7651" w:type="dxa"/>
            <w:gridSpan w:val="2"/>
          </w:tcPr>
          <w:p w14:paraId="0000027B"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b/>
                <w:color w:val="000000"/>
              </w:rPr>
            </w:pPr>
          </w:p>
        </w:tc>
        <w:tc>
          <w:tcPr>
            <w:tcW w:w="1492" w:type="dxa"/>
            <w:vMerge/>
          </w:tcPr>
          <w:p w14:paraId="0000027D" w14:textId="77777777" w:rsidR="0074442B" w:rsidRDefault="0074442B">
            <w:pPr>
              <w:pBdr>
                <w:top w:val="nil"/>
                <w:left w:val="nil"/>
                <w:bottom w:val="nil"/>
                <w:right w:val="nil"/>
                <w:between w:val="nil"/>
              </w:pBdr>
              <w:spacing w:line="276" w:lineRule="auto"/>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b/>
                <w:color w:val="000000"/>
              </w:rPr>
            </w:pPr>
          </w:p>
        </w:tc>
      </w:tr>
      <w:tr w:rsidR="0074442B" w14:paraId="3B5138EB" w14:textId="77777777" w:rsidTr="0074442B">
        <w:trPr>
          <w:cnfStyle w:val="000000100000" w:firstRow="0" w:lastRow="0" w:firstColumn="0" w:lastColumn="0" w:oddVBand="0" w:evenVBand="0" w:oddHBand="1" w:evenHBand="0" w:firstRowFirstColumn="0" w:firstRowLastColumn="0" w:lastRowFirstColumn="0" w:lastRowLastColumn="0"/>
          <w:trHeight w:val="203"/>
        </w:trPr>
        <w:tc>
          <w:tcPr>
            <w:cnfStyle w:val="001000000000" w:firstRow="0" w:lastRow="0" w:firstColumn="1" w:lastColumn="0" w:oddVBand="0" w:evenVBand="0" w:oddHBand="0" w:evenHBand="0" w:firstRowFirstColumn="0" w:firstRowLastColumn="0" w:lastRowFirstColumn="0" w:lastRowLastColumn="0"/>
            <w:tcW w:w="5169" w:type="dxa"/>
          </w:tcPr>
          <w:p w14:paraId="0000027E" w14:textId="77777777" w:rsidR="0074442B" w:rsidRDefault="0083627C">
            <w:pPr>
              <w:rPr>
                <w:rFonts w:ascii="Montserrat" w:eastAsia="Montserrat" w:hAnsi="Montserrat" w:cs="Montserrat"/>
                <w:color w:val="000000"/>
              </w:rPr>
            </w:pPr>
            <w:r>
              <w:rPr>
                <w:rFonts w:ascii="Montserrat" w:eastAsia="Montserrat" w:hAnsi="Montserrat" w:cs="Montserrat"/>
                <w:color w:val="000000"/>
              </w:rPr>
              <w:t>Concluzii (admis, cu recomandare de contractare/respins)</w:t>
            </w:r>
          </w:p>
        </w:tc>
        <w:tc>
          <w:tcPr>
            <w:tcW w:w="7651" w:type="dxa"/>
            <w:gridSpan w:val="2"/>
          </w:tcPr>
          <w:p w14:paraId="0000027F"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color w:val="000000"/>
              </w:rPr>
            </w:pPr>
          </w:p>
        </w:tc>
        <w:tc>
          <w:tcPr>
            <w:tcW w:w="1492" w:type="dxa"/>
            <w:vMerge/>
          </w:tcPr>
          <w:p w14:paraId="00000281" w14:textId="77777777" w:rsidR="0074442B" w:rsidRDefault="0074442B">
            <w:pPr>
              <w:pBdr>
                <w:top w:val="nil"/>
                <w:left w:val="nil"/>
                <w:bottom w:val="nil"/>
                <w:right w:val="nil"/>
                <w:between w:val="nil"/>
              </w:pBdr>
              <w:spacing w:line="276" w:lineRule="auto"/>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color w:val="000000"/>
              </w:rPr>
            </w:pPr>
          </w:p>
        </w:tc>
      </w:tr>
      <w:tr w:rsidR="0074442B" w14:paraId="36015774" w14:textId="77777777" w:rsidTr="0074442B">
        <w:trPr>
          <w:trHeight w:val="203"/>
        </w:trPr>
        <w:tc>
          <w:tcPr>
            <w:cnfStyle w:val="001000000000" w:firstRow="0" w:lastRow="0" w:firstColumn="1" w:lastColumn="0" w:oddVBand="0" w:evenVBand="0" w:oddHBand="0" w:evenHBand="0" w:firstRowFirstColumn="0" w:firstRowLastColumn="0" w:lastRowFirstColumn="0" w:lastRowLastColumn="0"/>
            <w:tcW w:w="14312" w:type="dxa"/>
            <w:gridSpan w:val="4"/>
            <w:shd w:val="clear" w:color="auto" w:fill="auto"/>
          </w:tcPr>
          <w:p w14:paraId="00000282" w14:textId="77777777" w:rsidR="0074442B" w:rsidRDefault="0074442B">
            <w:pPr>
              <w:rPr>
                <w:rFonts w:ascii="Montserrat" w:eastAsia="Montserrat" w:hAnsi="Montserrat" w:cs="Montserrat"/>
                <w:color w:val="FFFFFF"/>
              </w:rPr>
            </w:pPr>
          </w:p>
        </w:tc>
      </w:tr>
      <w:tr w:rsidR="0074442B" w14:paraId="6C84CCF0" w14:textId="77777777" w:rsidTr="0074442B">
        <w:trPr>
          <w:cnfStyle w:val="000000100000" w:firstRow="0" w:lastRow="0" w:firstColumn="0" w:lastColumn="0" w:oddVBand="0" w:evenVBand="0" w:oddHBand="1" w:evenHBand="0" w:firstRowFirstColumn="0" w:firstRowLastColumn="0" w:lastRowFirstColumn="0" w:lastRowLastColumn="0"/>
          <w:trHeight w:val="203"/>
        </w:trPr>
        <w:tc>
          <w:tcPr>
            <w:cnfStyle w:val="001000000000" w:firstRow="0" w:lastRow="0" w:firstColumn="1" w:lastColumn="0" w:oddVBand="0" w:evenVBand="0" w:oddHBand="0" w:evenHBand="0" w:firstRowFirstColumn="0" w:firstRowLastColumn="0" w:lastRowFirstColumn="0" w:lastRowLastColumn="0"/>
            <w:tcW w:w="5169" w:type="dxa"/>
          </w:tcPr>
          <w:p w14:paraId="00000286" w14:textId="77777777" w:rsidR="0074442B" w:rsidRDefault="0083627C">
            <w:pPr>
              <w:rPr>
                <w:rFonts w:ascii="Montserrat" w:eastAsia="Montserrat" w:hAnsi="Montserrat" w:cs="Montserrat"/>
                <w:color w:val="000000"/>
              </w:rPr>
            </w:pPr>
            <w:r>
              <w:rPr>
                <w:rFonts w:ascii="Montserrat" w:eastAsia="Montserrat" w:hAnsi="Montserrat" w:cs="Montserrat"/>
              </w:rPr>
              <w:t xml:space="preserve">Șef Birou :  </w:t>
            </w:r>
          </w:p>
        </w:tc>
        <w:tc>
          <w:tcPr>
            <w:tcW w:w="7651" w:type="dxa"/>
            <w:gridSpan w:val="2"/>
          </w:tcPr>
          <w:p w14:paraId="00000287" w14:textId="77777777" w:rsidR="0074442B" w:rsidRDefault="0074442B">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color w:val="000000"/>
              </w:rPr>
            </w:pPr>
          </w:p>
        </w:tc>
        <w:tc>
          <w:tcPr>
            <w:tcW w:w="1492" w:type="dxa"/>
          </w:tcPr>
          <w:p w14:paraId="00000289" w14:textId="77777777" w:rsidR="0074442B" w:rsidRDefault="0083627C">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r>
              <w:rPr>
                <w:rFonts w:ascii="Montserrat" w:eastAsia="Montserrat" w:hAnsi="Montserrat" w:cs="Montserrat"/>
                <w:b/>
                <w:color w:val="000000"/>
              </w:rPr>
              <w:t>Semnătura</w:t>
            </w:r>
          </w:p>
        </w:tc>
      </w:tr>
      <w:tr w:rsidR="0074442B" w14:paraId="3DB6FE30" w14:textId="77777777" w:rsidTr="0074442B">
        <w:trPr>
          <w:trHeight w:val="203"/>
        </w:trPr>
        <w:tc>
          <w:tcPr>
            <w:cnfStyle w:val="001000000000" w:firstRow="0" w:lastRow="0" w:firstColumn="1" w:lastColumn="0" w:oddVBand="0" w:evenVBand="0" w:oddHBand="0" w:evenHBand="0" w:firstRowFirstColumn="0" w:firstRowLastColumn="0" w:lastRowFirstColumn="0" w:lastRowLastColumn="0"/>
            <w:tcW w:w="5169" w:type="dxa"/>
          </w:tcPr>
          <w:p w14:paraId="0000028A" w14:textId="77777777" w:rsidR="0074442B" w:rsidRDefault="0083627C">
            <w:pPr>
              <w:rPr>
                <w:rFonts w:ascii="Montserrat" w:eastAsia="Montserrat" w:hAnsi="Montserrat" w:cs="Montserrat"/>
                <w:color w:val="000000"/>
              </w:rPr>
            </w:pPr>
            <w:r>
              <w:rPr>
                <w:rFonts w:ascii="Montserrat" w:eastAsia="Montserrat" w:hAnsi="Montserrat" w:cs="Montserrat"/>
                <w:color w:val="000000"/>
              </w:rPr>
              <w:t>Avizat</w:t>
            </w:r>
          </w:p>
        </w:tc>
        <w:tc>
          <w:tcPr>
            <w:tcW w:w="7651" w:type="dxa"/>
            <w:gridSpan w:val="2"/>
          </w:tcPr>
          <w:p w14:paraId="0000028B"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b/>
                <w:color w:val="000000"/>
              </w:rPr>
            </w:pPr>
          </w:p>
        </w:tc>
        <w:tc>
          <w:tcPr>
            <w:tcW w:w="1492" w:type="dxa"/>
          </w:tcPr>
          <w:p w14:paraId="0000028D" w14:textId="77777777" w:rsidR="0074442B" w:rsidRDefault="0074442B">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r>
    </w:tbl>
    <w:p w14:paraId="0000028E" w14:textId="77777777" w:rsidR="0074442B" w:rsidRDefault="0083627C">
      <w:r>
        <w:rPr>
          <w:noProof/>
        </w:rPr>
        <w:drawing>
          <wp:anchor distT="0" distB="0" distL="114300" distR="114300" simplePos="0" relativeHeight="251659264" behindDoc="0" locked="0" layoutInCell="1" hidden="0" allowOverlap="1" wp14:anchorId="1BEB1DA3" wp14:editId="25DCBB73">
            <wp:simplePos x="0" y="0"/>
            <wp:positionH relativeFrom="column">
              <wp:posOffset>-85724</wp:posOffset>
            </wp:positionH>
            <wp:positionV relativeFrom="paragraph">
              <wp:posOffset>-337184</wp:posOffset>
            </wp:positionV>
            <wp:extent cx="9316720" cy="327025"/>
            <wp:effectExtent l="0" t="0" r="0" b="0"/>
            <wp:wrapNone/>
            <wp:docPr id="194750174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2"/>
                    <a:srcRect/>
                    <a:stretch>
                      <a:fillRect/>
                    </a:stretch>
                  </pic:blipFill>
                  <pic:spPr>
                    <a:xfrm>
                      <a:off x="0" y="0"/>
                      <a:ext cx="9316720" cy="327025"/>
                    </a:xfrm>
                    <a:prstGeom prst="rect">
                      <a:avLst/>
                    </a:prstGeom>
                    <a:ln/>
                  </pic:spPr>
                </pic:pic>
              </a:graphicData>
            </a:graphic>
          </wp:anchor>
        </w:drawing>
      </w:r>
    </w:p>
    <w:p w14:paraId="0000028F" w14:textId="77777777" w:rsidR="0074442B" w:rsidRDefault="0074442B">
      <w:pPr>
        <w:rPr>
          <w:rFonts w:ascii="Montserrat" w:eastAsia="Montserrat" w:hAnsi="Montserrat" w:cs="Montserrat"/>
          <w:sz w:val="20"/>
          <w:szCs w:val="20"/>
        </w:rPr>
      </w:pPr>
    </w:p>
    <w:sectPr w:rsidR="0074442B" w:rsidSect="00CF43DF">
      <w:headerReference w:type="default" r:id="rId13"/>
      <w:footerReference w:type="default" r:id="rId14"/>
      <w:headerReference w:type="first" r:id="rId15"/>
      <w:footerReference w:type="first" r:id="rId16"/>
      <w:pgSz w:w="16838" w:h="11906" w:orient="landscape"/>
      <w:pgMar w:top="1985" w:right="1440" w:bottom="1440" w:left="1440" w:header="426" w:footer="70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E8E95BB" w14:textId="77777777" w:rsidR="0083627C" w:rsidRDefault="0083627C">
      <w:r>
        <w:separator/>
      </w:r>
    </w:p>
  </w:endnote>
  <w:endnote w:type="continuationSeparator" w:id="0">
    <w:p w14:paraId="767AD183" w14:textId="77777777" w:rsidR="0083627C" w:rsidRDefault="008362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Calibri"/>
    <w:charset w:val="00"/>
    <w:family w:val="auto"/>
    <w:pitch w:val="default"/>
    <w:embedRegular r:id="rId1" w:fontKey="{FF89D962-4A4C-4537-B06A-DD70B864BC69}"/>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embedRegular r:id="rId2" w:fontKey="{C238EF38-FA80-4812-91E0-F932C701D5EA}"/>
    <w:embedBold r:id="rId3" w:fontKey="{BF877792-D5DB-4402-9BB6-E9C422E5EDE6}"/>
    <w:embedItalic r:id="rId4" w:fontKey="{2FBAA2FB-2B90-4816-A58F-609F18051FE6}"/>
  </w:font>
  <w:font w:name="Calibri Light">
    <w:panose1 w:val="020F0302020204030204"/>
    <w:charset w:val="00"/>
    <w:family w:val="swiss"/>
    <w:pitch w:val="variable"/>
    <w:sig w:usb0="E4002EFF" w:usb1="C200247B" w:usb2="00000009" w:usb3="00000000" w:csb0="000001FF" w:csb1="00000000"/>
    <w:embedRegular r:id="rId5" w:fontKey="{8085EDD1-6B9F-477D-A1C9-8EB70FEEBED6}"/>
  </w:font>
  <w:font w:name="Georgia">
    <w:panose1 w:val="02040502050405020303"/>
    <w:charset w:val="00"/>
    <w:family w:val="roman"/>
    <w:pitch w:val="variable"/>
    <w:sig w:usb0="00000287" w:usb1="00000000" w:usb2="00000000" w:usb3="00000000" w:csb0="0000009F" w:csb1="00000000"/>
    <w:embedRegular r:id="rId6" w:fontKey="{41284A14-DDA1-43E4-8023-B7602A68B5BD}"/>
    <w:embedItalic r:id="rId7" w:fontKey="{7C8B6BDE-6AA0-4C54-9F5C-DD85831CE31E}"/>
  </w:font>
  <w:font w:name="Montserrat">
    <w:charset w:val="00"/>
    <w:family w:val="auto"/>
    <w:pitch w:val="variable"/>
    <w:sig w:usb0="2000020F" w:usb1="00000003" w:usb2="00000000" w:usb3="00000000" w:csb0="00000197" w:csb1="00000000"/>
    <w:embedRegular r:id="rId8" w:fontKey="{3DABF4B6-904D-44A2-9F5C-895154F0E413}"/>
    <w:embedBold r:id="rId9" w:fontKey="{E8A74112-CEEB-4BE5-9811-2DFED67A9F2C}"/>
    <w:embedItalic r:id="rId10" w:fontKey="{E7913AFB-39D7-4813-884E-6B2D14DB2203}"/>
  </w:font>
  <w:font w:name="Calibri">
    <w:panose1 w:val="020F0502020204030204"/>
    <w:charset w:val="00"/>
    <w:family w:val="swiss"/>
    <w:pitch w:val="variable"/>
    <w:sig w:usb0="E4002EFF" w:usb1="C200247B" w:usb2="00000009" w:usb3="00000000" w:csb0="000001FF" w:csb1="00000000"/>
    <w:embedRegular r:id="rId11" w:fontKey="{F10551A4-3BB1-440A-A1ED-5EFFE1513B30}"/>
    <w:embedBold r:id="rId12" w:fontKey="{2089D2AA-77BA-4E24-82D6-D50974AF3C69}"/>
    <w:embedItalic r:id="rId13" w:fontKey="{B0A7AE6A-5BF7-4245-8AB9-0390C3D1C5B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2E4" w14:textId="5A219D81" w:rsidR="0074442B" w:rsidRDefault="0083627C">
    <w:pPr>
      <w:pBdr>
        <w:top w:val="nil"/>
        <w:left w:val="nil"/>
        <w:bottom w:val="nil"/>
        <w:right w:val="nil"/>
        <w:between w:val="nil"/>
      </w:pBdr>
      <w:tabs>
        <w:tab w:val="center" w:pos="4513"/>
        <w:tab w:val="right" w:pos="9026"/>
      </w:tabs>
      <w:rPr>
        <w:color w:val="000000"/>
      </w:rPr>
    </w:pPr>
    <w:r>
      <w:rPr>
        <w:color w:val="000000"/>
      </w:rPr>
      <w:fldChar w:fldCharType="begin"/>
    </w:r>
    <w:r>
      <w:rPr>
        <w:color w:val="000000"/>
      </w:rPr>
      <w:instrText>PAGE</w:instrText>
    </w:r>
    <w:r>
      <w:rPr>
        <w:color w:val="000000"/>
      </w:rPr>
      <w:fldChar w:fldCharType="separate"/>
    </w:r>
    <w:r>
      <w:rPr>
        <w:noProof/>
        <w:color w:val="000000"/>
      </w:rPr>
      <w:t>2</w:t>
    </w:r>
    <w:r>
      <w:rPr>
        <w:color w:val="000000"/>
      </w:rPr>
      <w:fldChar w:fldCharType="end"/>
    </w:r>
  </w:p>
  <w:p w14:paraId="000002E5" w14:textId="77777777" w:rsidR="0074442B" w:rsidRDefault="0083627C">
    <w:pPr>
      <w:pBdr>
        <w:top w:val="nil"/>
        <w:left w:val="nil"/>
        <w:bottom w:val="nil"/>
        <w:right w:val="nil"/>
        <w:between w:val="nil"/>
      </w:pBdr>
      <w:tabs>
        <w:tab w:val="center" w:pos="4513"/>
        <w:tab w:val="right" w:pos="9026"/>
      </w:tabs>
      <w:jc w:val="right"/>
      <w:rPr>
        <w:color w:val="000000"/>
      </w:rPr>
    </w:pPr>
    <w:r>
      <w:rPr>
        <w:color w:val="000000"/>
      </w:rPr>
      <w:tab/>
    </w:r>
    <w:r>
      <w:rPr>
        <w:color w:val="000000"/>
      </w:rPr>
      <w:tab/>
    </w:r>
    <w:r>
      <w:rPr>
        <w:color w:val="000000"/>
      </w:rPr>
      <w:tab/>
    </w:r>
    <w:r>
      <w:rPr>
        <w:noProof/>
        <w:color w:val="000000"/>
      </w:rPr>
      <w:drawing>
        <wp:inline distT="0" distB="0" distL="0" distR="0" wp14:anchorId="200FFE53" wp14:editId="209C7DF0">
          <wp:extent cx="5547360" cy="236220"/>
          <wp:effectExtent l="0" t="0" r="0" b="0"/>
          <wp:docPr id="1742180659"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
                  <a:srcRect/>
                  <a:stretch>
                    <a:fillRect/>
                  </a:stretch>
                </pic:blipFill>
                <pic:spPr>
                  <a:xfrm>
                    <a:off x="0" y="0"/>
                    <a:ext cx="5547360" cy="236220"/>
                  </a:xfrm>
                  <a:prstGeom prst="rect">
                    <a:avLst/>
                  </a:prstGeom>
                  <a:ln/>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2E6" w14:textId="038D2DC5" w:rsidR="0074442B" w:rsidRDefault="0083627C">
    <w:pPr>
      <w:pBdr>
        <w:top w:val="nil"/>
        <w:left w:val="nil"/>
        <w:bottom w:val="nil"/>
        <w:right w:val="nil"/>
        <w:between w:val="nil"/>
      </w:pBdr>
      <w:tabs>
        <w:tab w:val="center" w:pos="4513"/>
        <w:tab w:val="right" w:pos="9026"/>
      </w:tabs>
      <w:rPr>
        <w:color w:val="000000"/>
      </w:rPr>
    </w:pPr>
    <w:r>
      <w:rPr>
        <w:color w:val="000000"/>
      </w:rPr>
      <w:fldChar w:fldCharType="begin"/>
    </w:r>
    <w:r>
      <w:rPr>
        <w:color w:val="000000"/>
      </w:rPr>
      <w:instrText>PAGE</w:instrText>
    </w:r>
    <w:r>
      <w:rPr>
        <w:color w:val="000000"/>
      </w:rPr>
      <w:fldChar w:fldCharType="separate"/>
    </w:r>
    <w:r>
      <w:rPr>
        <w:noProof/>
        <w:color w:val="000000"/>
      </w:rPr>
      <w:t>1</w:t>
    </w:r>
    <w:r>
      <w:rPr>
        <w:color w:val="000000"/>
      </w:rPr>
      <w:fldChar w:fldCharType="end"/>
    </w:r>
  </w:p>
  <w:p w14:paraId="000002E7" w14:textId="77777777" w:rsidR="0074442B" w:rsidRDefault="0083627C">
    <w:pPr>
      <w:pBdr>
        <w:top w:val="nil"/>
        <w:left w:val="nil"/>
        <w:bottom w:val="nil"/>
        <w:right w:val="nil"/>
        <w:between w:val="nil"/>
      </w:pBdr>
      <w:tabs>
        <w:tab w:val="center" w:pos="4513"/>
        <w:tab w:val="right" w:pos="9026"/>
      </w:tabs>
      <w:jc w:val="right"/>
      <w:rPr>
        <w:color w:val="000000"/>
      </w:rPr>
    </w:pPr>
    <w:r>
      <w:rPr>
        <w:color w:val="000000"/>
      </w:rPr>
      <w:t xml:space="preserve">      </w:t>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noProof/>
        <w:color w:val="000000"/>
      </w:rPr>
      <w:drawing>
        <wp:inline distT="0" distB="0" distL="0" distR="0" wp14:anchorId="0A8DF521" wp14:editId="0301A99D">
          <wp:extent cx="5547360" cy="236220"/>
          <wp:effectExtent l="0" t="0" r="0" b="0"/>
          <wp:docPr id="1288607306"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
                  <a:srcRect/>
                  <a:stretch>
                    <a:fillRect/>
                  </a:stretch>
                </pic:blipFill>
                <pic:spPr>
                  <a:xfrm>
                    <a:off x="0" y="0"/>
                    <a:ext cx="5547360" cy="236220"/>
                  </a:xfrm>
                  <a:prstGeom prst="rect">
                    <a:avLst/>
                  </a:prstGeom>
                  <a:ln/>
                </pic:spPr>
              </pic:pic>
            </a:graphicData>
          </a:graphic>
        </wp:inline>
      </w:drawing>
    </w:r>
  </w:p>
  <w:p w14:paraId="000002E8" w14:textId="77777777" w:rsidR="0074442B" w:rsidRDefault="0074442B">
    <w:pPr>
      <w:pBdr>
        <w:top w:val="nil"/>
        <w:left w:val="nil"/>
        <w:bottom w:val="nil"/>
        <w:right w:val="nil"/>
        <w:between w:val="nil"/>
      </w:pBdr>
      <w:tabs>
        <w:tab w:val="center" w:pos="4513"/>
        <w:tab w:val="right" w:pos="9026"/>
      </w:tabs>
      <w:jc w:val="center"/>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B0541ED" w14:textId="77777777" w:rsidR="0083627C" w:rsidRDefault="0083627C">
      <w:r>
        <w:separator/>
      </w:r>
    </w:p>
  </w:footnote>
  <w:footnote w:type="continuationSeparator" w:id="0">
    <w:p w14:paraId="3B03CEC3" w14:textId="77777777" w:rsidR="0083627C" w:rsidRDefault="0083627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290" w14:textId="77777777" w:rsidR="0074442B" w:rsidRDefault="0074442B">
    <w:pPr>
      <w:pBdr>
        <w:top w:val="nil"/>
        <w:left w:val="nil"/>
        <w:bottom w:val="nil"/>
        <w:right w:val="nil"/>
        <w:between w:val="nil"/>
      </w:pBdr>
      <w:spacing w:line="276" w:lineRule="auto"/>
      <w:rPr>
        <w:rFonts w:ascii="Montserrat" w:eastAsia="Montserrat" w:hAnsi="Montserrat" w:cs="Montserrat"/>
        <w:sz w:val="20"/>
        <w:szCs w:val="20"/>
      </w:rPr>
    </w:pPr>
  </w:p>
  <w:tbl>
    <w:tblPr>
      <w:tblStyle w:val="a5"/>
      <w:tblpPr w:leftFromText="180" w:rightFromText="180" w:vertAnchor="text" w:tblpY="298"/>
      <w:tblW w:w="14919" w:type="dxa"/>
      <w:tblBorders>
        <w:top w:val="single" w:sz="4" w:space="0" w:color="9CC3E5"/>
        <w:left w:val="single" w:sz="4" w:space="0" w:color="5B9BD5"/>
        <w:bottom w:val="single" w:sz="4" w:space="0" w:color="9CC3E5"/>
        <w:right w:val="single" w:sz="4" w:space="0" w:color="5B9BD5"/>
        <w:insideH w:val="single" w:sz="4" w:space="0" w:color="9CC3E5"/>
        <w:insideV w:val="single" w:sz="4" w:space="0" w:color="9CC3E5"/>
      </w:tblBorders>
      <w:tblLayout w:type="fixed"/>
      <w:tblLook w:val="04A0" w:firstRow="1" w:lastRow="0" w:firstColumn="1" w:lastColumn="0" w:noHBand="0" w:noVBand="1"/>
    </w:tblPr>
    <w:tblGrid>
      <w:gridCol w:w="704"/>
      <w:gridCol w:w="765"/>
      <w:gridCol w:w="1557"/>
      <w:gridCol w:w="1470"/>
      <w:gridCol w:w="730"/>
      <w:gridCol w:w="481"/>
      <w:gridCol w:w="259"/>
      <w:gridCol w:w="241"/>
      <w:gridCol w:w="602"/>
      <w:gridCol w:w="627"/>
      <w:gridCol w:w="1529"/>
      <w:gridCol w:w="772"/>
      <w:gridCol w:w="568"/>
      <w:gridCol w:w="130"/>
      <w:gridCol w:w="370"/>
      <w:gridCol w:w="814"/>
      <w:gridCol w:w="286"/>
      <w:gridCol w:w="1470"/>
      <w:gridCol w:w="937"/>
      <w:gridCol w:w="607"/>
    </w:tblGrid>
    <w:tr w:rsidR="0074442B" w14:paraId="6EBDFE0A" w14:textId="77777777" w:rsidTr="0074442B">
      <w:trPr>
        <w:cnfStyle w:val="100000000000" w:firstRow="1" w:lastRow="0" w:firstColumn="0" w:lastColumn="0" w:oddVBand="0" w:evenVBand="0" w:oddHBand="0" w:evenHBand="0" w:firstRowFirstColumn="0" w:firstRowLastColumn="0" w:lastRowFirstColumn="0" w:lastRowLastColumn="0"/>
        <w:trHeight w:val="2"/>
      </w:trPr>
      <w:tc>
        <w:tcPr>
          <w:cnfStyle w:val="001000000000" w:firstRow="0" w:lastRow="0" w:firstColumn="1" w:lastColumn="0" w:oddVBand="0" w:evenVBand="0" w:oddHBand="0" w:evenHBand="0" w:firstRowFirstColumn="0" w:firstRowLastColumn="0" w:lastRowFirstColumn="0" w:lastRowLastColumn="0"/>
          <w:tcW w:w="1469" w:type="dxa"/>
          <w:gridSpan w:val="2"/>
          <w:vMerge w:val="restart"/>
          <w:tcBorders>
            <w:top w:val="nil"/>
            <w:left w:val="nil"/>
            <w:bottom w:val="nil"/>
            <w:right w:val="nil"/>
          </w:tcBorders>
          <w:shd w:val="clear" w:color="auto" w:fill="FFFFFF"/>
        </w:tcPr>
        <w:p w14:paraId="00000291" w14:textId="77777777" w:rsidR="0074442B" w:rsidRDefault="0083627C">
          <w:pPr>
            <w:jc w:val="center"/>
            <w:rPr>
              <w:rFonts w:ascii="Calibri" w:eastAsia="Calibri" w:hAnsi="Calibri" w:cs="Calibri"/>
              <w:color w:val="FFFFFF"/>
              <w:sz w:val="20"/>
              <w:szCs w:val="20"/>
            </w:rPr>
          </w:pPr>
          <w:r>
            <w:rPr>
              <w:rFonts w:ascii="Calibri" w:eastAsia="Calibri" w:hAnsi="Calibri" w:cs="Calibri"/>
              <w:color w:val="FFFFFF"/>
              <w:sz w:val="20"/>
              <w:szCs w:val="20"/>
            </w:rPr>
            <w:t>Nr.crt</w:t>
          </w:r>
        </w:p>
      </w:tc>
      <w:tc>
        <w:tcPr>
          <w:tcW w:w="1557" w:type="dxa"/>
          <w:vMerge w:val="restart"/>
          <w:tcBorders>
            <w:top w:val="nil"/>
            <w:left w:val="nil"/>
            <w:bottom w:val="nil"/>
            <w:right w:val="nil"/>
          </w:tcBorders>
          <w:shd w:val="clear" w:color="auto" w:fill="FFFFFF"/>
        </w:tcPr>
        <w:p w14:paraId="00000293" w14:textId="77777777" w:rsidR="0074442B" w:rsidRDefault="0083627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color w:val="FFFFFF"/>
              <w:sz w:val="20"/>
              <w:szCs w:val="20"/>
            </w:rPr>
          </w:pPr>
          <w:r>
            <w:rPr>
              <w:rFonts w:ascii="Calibri" w:eastAsia="Calibri" w:hAnsi="Calibri" w:cs="Calibri"/>
              <w:color w:val="FFFFFF"/>
              <w:sz w:val="20"/>
              <w:szCs w:val="20"/>
            </w:rPr>
            <w:t>Subiectul verificării</w:t>
          </w:r>
        </w:p>
      </w:tc>
      <w:tc>
        <w:tcPr>
          <w:tcW w:w="5939" w:type="dxa"/>
          <w:gridSpan w:val="8"/>
          <w:tcBorders>
            <w:top w:val="nil"/>
            <w:left w:val="nil"/>
            <w:bottom w:val="nil"/>
            <w:right w:val="nil"/>
          </w:tcBorders>
          <w:shd w:val="clear" w:color="auto" w:fill="FFFFFF"/>
        </w:tcPr>
        <w:p w14:paraId="00000294" w14:textId="77777777" w:rsidR="0074442B" w:rsidRDefault="0083627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color w:val="FFFFFF"/>
              <w:sz w:val="20"/>
              <w:szCs w:val="20"/>
            </w:rPr>
          </w:pPr>
          <w:r>
            <w:rPr>
              <w:rFonts w:ascii="Calibri" w:eastAsia="Calibri" w:hAnsi="Calibri" w:cs="Calibri"/>
              <w:color w:val="FFFFFF"/>
              <w:sz w:val="20"/>
              <w:szCs w:val="20"/>
            </w:rPr>
            <w:t>Expert 1</w:t>
          </w:r>
        </w:p>
      </w:tc>
      <w:tc>
        <w:tcPr>
          <w:tcW w:w="5954" w:type="dxa"/>
          <w:gridSpan w:val="9"/>
          <w:tcBorders>
            <w:top w:val="nil"/>
            <w:left w:val="nil"/>
            <w:bottom w:val="nil"/>
            <w:right w:val="nil"/>
          </w:tcBorders>
          <w:shd w:val="clear" w:color="auto" w:fill="FFFFFF"/>
        </w:tcPr>
        <w:p w14:paraId="0000029C" w14:textId="77777777" w:rsidR="0074442B" w:rsidRDefault="0083627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color w:val="FFFFFF"/>
              <w:sz w:val="20"/>
              <w:szCs w:val="20"/>
            </w:rPr>
          </w:pPr>
          <w:r>
            <w:rPr>
              <w:rFonts w:ascii="Calibri" w:eastAsia="Calibri" w:hAnsi="Calibri" w:cs="Calibri"/>
              <w:color w:val="FFFFFF"/>
              <w:sz w:val="20"/>
              <w:szCs w:val="20"/>
            </w:rPr>
            <w:t>Expert 2</w:t>
          </w:r>
        </w:p>
      </w:tc>
    </w:tr>
    <w:tr w:rsidR="0074442B" w14:paraId="09C7C7DD" w14:textId="77777777" w:rsidTr="0074442B">
      <w:trPr>
        <w:cnfStyle w:val="000000100000" w:firstRow="0" w:lastRow="0" w:firstColumn="0" w:lastColumn="0" w:oddVBand="0" w:evenVBand="0" w:oddHBand="1" w:evenHBand="0" w:firstRowFirstColumn="0" w:firstRowLastColumn="0" w:lastRowFirstColumn="0" w:lastRowLastColumn="0"/>
        <w:trHeight w:val="1"/>
      </w:trPr>
      <w:tc>
        <w:tcPr>
          <w:cnfStyle w:val="001000000000" w:firstRow="0" w:lastRow="0" w:firstColumn="1" w:lastColumn="0" w:oddVBand="0" w:evenVBand="0" w:oddHBand="0" w:evenHBand="0" w:firstRowFirstColumn="0" w:firstRowLastColumn="0" w:lastRowFirstColumn="0" w:lastRowLastColumn="0"/>
          <w:tcW w:w="1469" w:type="dxa"/>
          <w:gridSpan w:val="2"/>
          <w:vMerge/>
          <w:tcBorders>
            <w:top w:val="nil"/>
            <w:left w:val="nil"/>
            <w:bottom w:val="nil"/>
            <w:right w:val="nil"/>
          </w:tcBorders>
          <w:shd w:val="clear" w:color="auto" w:fill="FFFFFF"/>
        </w:tcPr>
        <w:p w14:paraId="000002A5" w14:textId="77777777" w:rsidR="0074442B" w:rsidRDefault="0074442B">
          <w:pPr>
            <w:pBdr>
              <w:top w:val="nil"/>
              <w:left w:val="nil"/>
              <w:bottom w:val="nil"/>
              <w:right w:val="nil"/>
              <w:between w:val="nil"/>
            </w:pBdr>
            <w:spacing w:line="276" w:lineRule="auto"/>
            <w:rPr>
              <w:rFonts w:ascii="Calibri" w:eastAsia="Calibri" w:hAnsi="Calibri" w:cs="Calibri"/>
              <w:color w:val="FFFFFF"/>
              <w:sz w:val="20"/>
              <w:szCs w:val="20"/>
            </w:rPr>
          </w:pPr>
        </w:p>
      </w:tc>
      <w:tc>
        <w:tcPr>
          <w:tcW w:w="1557" w:type="dxa"/>
          <w:vMerge/>
          <w:tcBorders>
            <w:top w:val="nil"/>
            <w:left w:val="nil"/>
            <w:bottom w:val="nil"/>
            <w:right w:val="nil"/>
          </w:tcBorders>
          <w:shd w:val="clear" w:color="auto" w:fill="FFFFFF"/>
        </w:tcPr>
        <w:p w14:paraId="000002A7" w14:textId="77777777" w:rsidR="0074442B" w:rsidRDefault="0074442B">
          <w:pPr>
            <w:pBdr>
              <w:top w:val="nil"/>
              <w:left w:val="nil"/>
              <w:bottom w:val="nil"/>
              <w:right w:val="nil"/>
              <w:between w:val="nil"/>
            </w:pBdr>
            <w:spacing w:line="276" w:lineRule="auto"/>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FFFFFF"/>
              <w:sz w:val="20"/>
              <w:szCs w:val="20"/>
            </w:rPr>
          </w:pPr>
        </w:p>
      </w:tc>
      <w:tc>
        <w:tcPr>
          <w:tcW w:w="1470" w:type="dxa"/>
          <w:tcBorders>
            <w:top w:val="nil"/>
            <w:left w:val="nil"/>
            <w:bottom w:val="nil"/>
            <w:right w:val="nil"/>
          </w:tcBorders>
          <w:shd w:val="clear" w:color="auto" w:fill="FFFFFF"/>
        </w:tcPr>
        <w:p w14:paraId="000002A8" w14:textId="77777777" w:rsidR="0074442B" w:rsidRDefault="0083627C">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FFFFFF"/>
              <w:sz w:val="20"/>
              <w:szCs w:val="20"/>
            </w:rPr>
          </w:pPr>
          <w:r>
            <w:rPr>
              <w:rFonts w:ascii="Calibri" w:eastAsia="Calibri" w:hAnsi="Calibri" w:cs="Calibri"/>
              <w:color w:val="FFFFFF"/>
              <w:sz w:val="20"/>
              <w:szCs w:val="20"/>
            </w:rPr>
            <w:t>DA</w:t>
          </w:r>
        </w:p>
      </w:tc>
      <w:tc>
        <w:tcPr>
          <w:tcW w:w="1470" w:type="dxa"/>
          <w:gridSpan w:val="3"/>
          <w:tcBorders>
            <w:top w:val="nil"/>
            <w:left w:val="nil"/>
            <w:bottom w:val="nil"/>
            <w:right w:val="nil"/>
          </w:tcBorders>
          <w:shd w:val="clear" w:color="auto" w:fill="FFFFFF"/>
        </w:tcPr>
        <w:p w14:paraId="000002A9" w14:textId="77777777" w:rsidR="0074442B" w:rsidRDefault="0083627C">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FFFFFF"/>
              <w:sz w:val="20"/>
              <w:szCs w:val="20"/>
            </w:rPr>
          </w:pPr>
          <w:r>
            <w:rPr>
              <w:rFonts w:ascii="Calibri" w:eastAsia="Calibri" w:hAnsi="Calibri" w:cs="Calibri"/>
              <w:color w:val="FFFFFF"/>
              <w:sz w:val="20"/>
              <w:szCs w:val="20"/>
            </w:rPr>
            <w:t>NU</w:t>
          </w:r>
        </w:p>
      </w:tc>
      <w:tc>
        <w:tcPr>
          <w:tcW w:w="1470" w:type="dxa"/>
          <w:gridSpan w:val="3"/>
          <w:tcBorders>
            <w:top w:val="nil"/>
            <w:left w:val="nil"/>
            <w:bottom w:val="nil"/>
            <w:right w:val="nil"/>
          </w:tcBorders>
          <w:shd w:val="clear" w:color="auto" w:fill="FFFFFF"/>
        </w:tcPr>
        <w:p w14:paraId="000002AC" w14:textId="77777777" w:rsidR="0074442B" w:rsidRDefault="0083627C">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FFFFFF"/>
              <w:sz w:val="20"/>
              <w:szCs w:val="20"/>
            </w:rPr>
          </w:pPr>
          <w:r>
            <w:rPr>
              <w:rFonts w:ascii="Calibri" w:eastAsia="Calibri" w:hAnsi="Calibri" w:cs="Calibri"/>
              <w:color w:val="FFFFFF"/>
              <w:sz w:val="20"/>
              <w:szCs w:val="20"/>
            </w:rPr>
            <w:t>N/A</w:t>
          </w:r>
        </w:p>
      </w:tc>
      <w:tc>
        <w:tcPr>
          <w:tcW w:w="1529" w:type="dxa"/>
          <w:tcBorders>
            <w:top w:val="nil"/>
            <w:left w:val="nil"/>
            <w:bottom w:val="nil"/>
            <w:right w:val="nil"/>
          </w:tcBorders>
          <w:shd w:val="clear" w:color="auto" w:fill="FFFFFF"/>
        </w:tcPr>
        <w:p w14:paraId="000002AF" w14:textId="77777777" w:rsidR="0074442B" w:rsidRDefault="0083627C">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FFFFFF"/>
              <w:sz w:val="20"/>
              <w:szCs w:val="20"/>
            </w:rPr>
          </w:pPr>
          <w:r>
            <w:rPr>
              <w:rFonts w:ascii="Calibri" w:eastAsia="Calibri" w:hAnsi="Calibri" w:cs="Calibri"/>
              <w:color w:val="FFFFFF"/>
              <w:sz w:val="20"/>
              <w:szCs w:val="20"/>
            </w:rPr>
            <w:t>Observații</w:t>
          </w:r>
        </w:p>
      </w:tc>
      <w:tc>
        <w:tcPr>
          <w:tcW w:w="1470" w:type="dxa"/>
          <w:gridSpan w:val="3"/>
          <w:tcBorders>
            <w:top w:val="nil"/>
            <w:left w:val="nil"/>
            <w:bottom w:val="nil"/>
            <w:right w:val="nil"/>
          </w:tcBorders>
          <w:shd w:val="clear" w:color="auto" w:fill="FFFFFF"/>
        </w:tcPr>
        <w:p w14:paraId="000002B0" w14:textId="77777777" w:rsidR="0074442B" w:rsidRDefault="0083627C">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FFFFFF"/>
              <w:sz w:val="20"/>
              <w:szCs w:val="20"/>
            </w:rPr>
          </w:pPr>
          <w:r>
            <w:rPr>
              <w:rFonts w:ascii="Calibri" w:eastAsia="Calibri" w:hAnsi="Calibri" w:cs="Calibri"/>
              <w:color w:val="FFFFFF"/>
              <w:sz w:val="20"/>
              <w:szCs w:val="20"/>
            </w:rPr>
            <w:t>DA</w:t>
          </w:r>
        </w:p>
      </w:tc>
      <w:tc>
        <w:tcPr>
          <w:tcW w:w="1470" w:type="dxa"/>
          <w:gridSpan w:val="3"/>
          <w:tcBorders>
            <w:top w:val="nil"/>
            <w:left w:val="nil"/>
            <w:bottom w:val="nil"/>
            <w:right w:val="nil"/>
          </w:tcBorders>
          <w:shd w:val="clear" w:color="auto" w:fill="FFFFFF"/>
        </w:tcPr>
        <w:p w14:paraId="000002B3" w14:textId="77777777" w:rsidR="0074442B" w:rsidRDefault="0083627C">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FFFFFF"/>
              <w:sz w:val="20"/>
              <w:szCs w:val="20"/>
            </w:rPr>
          </w:pPr>
          <w:r>
            <w:rPr>
              <w:rFonts w:ascii="Calibri" w:eastAsia="Calibri" w:hAnsi="Calibri" w:cs="Calibri"/>
              <w:color w:val="FFFFFF"/>
              <w:sz w:val="20"/>
              <w:szCs w:val="20"/>
            </w:rPr>
            <w:t>NU</w:t>
          </w:r>
        </w:p>
      </w:tc>
      <w:tc>
        <w:tcPr>
          <w:tcW w:w="1470" w:type="dxa"/>
          <w:tcBorders>
            <w:top w:val="nil"/>
            <w:left w:val="nil"/>
            <w:bottom w:val="nil"/>
            <w:right w:val="nil"/>
          </w:tcBorders>
          <w:shd w:val="clear" w:color="auto" w:fill="FFFFFF"/>
        </w:tcPr>
        <w:p w14:paraId="000002B6" w14:textId="77777777" w:rsidR="0074442B" w:rsidRDefault="0083627C">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FFFFFF"/>
              <w:sz w:val="20"/>
              <w:szCs w:val="20"/>
            </w:rPr>
          </w:pPr>
          <w:r>
            <w:rPr>
              <w:rFonts w:ascii="Calibri" w:eastAsia="Calibri" w:hAnsi="Calibri" w:cs="Calibri"/>
              <w:color w:val="FFFFFF"/>
              <w:sz w:val="20"/>
              <w:szCs w:val="20"/>
            </w:rPr>
            <w:t>N/A</w:t>
          </w:r>
        </w:p>
      </w:tc>
      <w:tc>
        <w:tcPr>
          <w:tcW w:w="1544" w:type="dxa"/>
          <w:gridSpan w:val="2"/>
          <w:tcBorders>
            <w:top w:val="nil"/>
            <w:left w:val="nil"/>
            <w:bottom w:val="nil"/>
            <w:right w:val="nil"/>
          </w:tcBorders>
          <w:shd w:val="clear" w:color="auto" w:fill="FFFFFF"/>
        </w:tcPr>
        <w:p w14:paraId="000002B7" w14:textId="77777777" w:rsidR="0074442B" w:rsidRDefault="0083627C">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FFFFFF"/>
              <w:sz w:val="20"/>
              <w:szCs w:val="20"/>
            </w:rPr>
          </w:pPr>
          <w:r>
            <w:rPr>
              <w:rFonts w:ascii="Calibri" w:eastAsia="Calibri" w:hAnsi="Calibri" w:cs="Calibri"/>
              <w:color w:val="FFFFFF"/>
              <w:sz w:val="20"/>
              <w:szCs w:val="20"/>
            </w:rPr>
            <w:t>Observații</w:t>
          </w:r>
        </w:p>
      </w:tc>
    </w:tr>
    <w:tr w:rsidR="0074442B" w14:paraId="504B1112" w14:textId="77777777" w:rsidTr="0074442B">
      <w:trPr>
        <w:gridAfter w:val="1"/>
        <w:wAfter w:w="607" w:type="dxa"/>
      </w:trPr>
      <w:tc>
        <w:tcPr>
          <w:cnfStyle w:val="001000000000" w:firstRow="0" w:lastRow="0" w:firstColumn="1" w:lastColumn="0" w:oddVBand="0" w:evenVBand="0" w:oddHBand="0" w:evenHBand="0" w:firstRowFirstColumn="0" w:firstRowLastColumn="0" w:lastRowFirstColumn="0" w:lastRowLastColumn="0"/>
          <w:tcW w:w="704" w:type="dxa"/>
          <w:vMerge w:val="restart"/>
          <w:shd w:val="clear" w:color="auto" w:fill="FFFFFF"/>
        </w:tcPr>
        <w:p w14:paraId="000002B9" w14:textId="77777777" w:rsidR="0074442B" w:rsidRDefault="0083627C">
          <w:pPr>
            <w:jc w:val="center"/>
            <w:rPr>
              <w:rFonts w:ascii="Calibri" w:eastAsia="Calibri" w:hAnsi="Calibri" w:cs="Calibri"/>
              <w:color w:val="000000"/>
              <w:sz w:val="20"/>
              <w:szCs w:val="20"/>
            </w:rPr>
          </w:pPr>
          <w:r>
            <w:rPr>
              <w:rFonts w:ascii="Calibri" w:eastAsia="Calibri" w:hAnsi="Calibri" w:cs="Calibri"/>
              <w:color w:val="000000"/>
              <w:sz w:val="20"/>
              <w:szCs w:val="20"/>
            </w:rPr>
            <w:t>Nr.crt</w:t>
          </w:r>
        </w:p>
      </w:tc>
      <w:tc>
        <w:tcPr>
          <w:tcW w:w="4522" w:type="dxa"/>
          <w:gridSpan w:val="4"/>
          <w:vMerge w:val="restart"/>
          <w:shd w:val="clear" w:color="auto" w:fill="FFFFFF"/>
        </w:tcPr>
        <w:p w14:paraId="000002BA" w14:textId="77777777" w:rsidR="0074442B" w:rsidRDefault="0083627C">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Subiectul verificării</w:t>
          </w:r>
        </w:p>
      </w:tc>
      <w:tc>
        <w:tcPr>
          <w:tcW w:w="4511" w:type="dxa"/>
          <w:gridSpan w:val="7"/>
          <w:shd w:val="clear" w:color="auto" w:fill="FFFFFF"/>
        </w:tcPr>
        <w:p w14:paraId="000002BE" w14:textId="77777777" w:rsidR="0074442B" w:rsidRDefault="0083627C">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Expert 1</w:t>
          </w:r>
        </w:p>
      </w:tc>
      <w:tc>
        <w:tcPr>
          <w:tcW w:w="4575" w:type="dxa"/>
          <w:gridSpan w:val="7"/>
          <w:shd w:val="clear" w:color="auto" w:fill="FFFFFF"/>
        </w:tcPr>
        <w:p w14:paraId="000002C5" w14:textId="77777777" w:rsidR="0074442B" w:rsidRDefault="0083627C">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Expert 2</w:t>
          </w:r>
        </w:p>
      </w:tc>
    </w:tr>
    <w:tr w:rsidR="0074442B" w14:paraId="6ADACAAF" w14:textId="77777777" w:rsidTr="0074442B">
      <w:trPr>
        <w:gridAfter w:val="1"/>
        <w:cnfStyle w:val="000000100000" w:firstRow="0" w:lastRow="0" w:firstColumn="0" w:lastColumn="0" w:oddVBand="0" w:evenVBand="0" w:oddHBand="1" w:evenHBand="0" w:firstRowFirstColumn="0" w:firstRowLastColumn="0" w:lastRowFirstColumn="0" w:lastRowLastColumn="0"/>
        <w:wAfter w:w="607" w:type="dxa"/>
      </w:trPr>
      <w:tc>
        <w:tcPr>
          <w:cnfStyle w:val="001000000000" w:firstRow="0" w:lastRow="0" w:firstColumn="1" w:lastColumn="0" w:oddVBand="0" w:evenVBand="0" w:oddHBand="0" w:evenHBand="0" w:firstRowFirstColumn="0" w:firstRowLastColumn="0" w:lastRowFirstColumn="0" w:lastRowLastColumn="0"/>
          <w:tcW w:w="704" w:type="dxa"/>
          <w:vMerge/>
          <w:shd w:val="clear" w:color="auto" w:fill="FFFFFF"/>
        </w:tcPr>
        <w:p w14:paraId="000002CC" w14:textId="77777777" w:rsidR="0074442B" w:rsidRDefault="0074442B">
          <w:pPr>
            <w:pBdr>
              <w:top w:val="nil"/>
              <w:left w:val="nil"/>
              <w:bottom w:val="nil"/>
              <w:right w:val="nil"/>
              <w:between w:val="nil"/>
            </w:pBdr>
            <w:spacing w:line="276" w:lineRule="auto"/>
            <w:rPr>
              <w:rFonts w:ascii="Calibri" w:eastAsia="Calibri" w:hAnsi="Calibri" w:cs="Calibri"/>
              <w:color w:val="000000"/>
              <w:sz w:val="20"/>
              <w:szCs w:val="20"/>
            </w:rPr>
          </w:pPr>
        </w:p>
      </w:tc>
      <w:tc>
        <w:tcPr>
          <w:tcW w:w="4522" w:type="dxa"/>
          <w:gridSpan w:val="4"/>
          <w:vMerge/>
          <w:shd w:val="clear" w:color="auto" w:fill="FFFFFF"/>
        </w:tcPr>
        <w:p w14:paraId="000002CD" w14:textId="77777777" w:rsidR="0074442B" w:rsidRDefault="0074442B">
          <w:pPr>
            <w:pBdr>
              <w:top w:val="nil"/>
              <w:left w:val="nil"/>
              <w:bottom w:val="nil"/>
              <w:right w:val="nil"/>
              <w:between w:val="nil"/>
            </w:pBdr>
            <w:spacing w:line="276" w:lineRule="auto"/>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p>
      </w:tc>
      <w:tc>
        <w:tcPr>
          <w:tcW w:w="481" w:type="dxa"/>
          <w:shd w:val="clear" w:color="auto" w:fill="FFFFFF"/>
        </w:tcPr>
        <w:p w14:paraId="000002D1" w14:textId="77777777" w:rsidR="0074442B" w:rsidRDefault="0083627C">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DA</w:t>
          </w:r>
        </w:p>
      </w:tc>
      <w:tc>
        <w:tcPr>
          <w:tcW w:w="500" w:type="dxa"/>
          <w:gridSpan w:val="2"/>
          <w:shd w:val="clear" w:color="auto" w:fill="FFFFFF"/>
        </w:tcPr>
        <w:p w14:paraId="000002D2" w14:textId="77777777" w:rsidR="0074442B" w:rsidRDefault="0083627C">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NU</w:t>
          </w:r>
        </w:p>
      </w:tc>
      <w:tc>
        <w:tcPr>
          <w:tcW w:w="602" w:type="dxa"/>
          <w:shd w:val="clear" w:color="auto" w:fill="FFFFFF"/>
        </w:tcPr>
        <w:p w14:paraId="000002D4" w14:textId="77777777" w:rsidR="0074442B" w:rsidRDefault="0083627C">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N/A</w:t>
          </w:r>
        </w:p>
      </w:tc>
      <w:tc>
        <w:tcPr>
          <w:tcW w:w="2928" w:type="dxa"/>
          <w:gridSpan w:val="3"/>
          <w:shd w:val="clear" w:color="auto" w:fill="FFFFFF"/>
        </w:tcPr>
        <w:p w14:paraId="000002D5" w14:textId="77777777" w:rsidR="0074442B" w:rsidRDefault="0083627C">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Observații</w:t>
          </w:r>
        </w:p>
      </w:tc>
      <w:tc>
        <w:tcPr>
          <w:tcW w:w="568" w:type="dxa"/>
          <w:shd w:val="clear" w:color="auto" w:fill="FFFFFF"/>
        </w:tcPr>
        <w:p w14:paraId="000002D8" w14:textId="77777777" w:rsidR="0074442B" w:rsidRDefault="0083627C">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DA</w:t>
          </w:r>
        </w:p>
      </w:tc>
      <w:tc>
        <w:tcPr>
          <w:tcW w:w="500" w:type="dxa"/>
          <w:gridSpan w:val="2"/>
          <w:shd w:val="clear" w:color="auto" w:fill="FFFFFF"/>
        </w:tcPr>
        <w:p w14:paraId="000002D9" w14:textId="77777777" w:rsidR="0074442B" w:rsidRDefault="0083627C">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NU</w:t>
          </w:r>
        </w:p>
      </w:tc>
      <w:tc>
        <w:tcPr>
          <w:tcW w:w="814" w:type="dxa"/>
          <w:shd w:val="clear" w:color="auto" w:fill="FFFFFF"/>
        </w:tcPr>
        <w:p w14:paraId="000002DB" w14:textId="77777777" w:rsidR="0074442B" w:rsidRDefault="0083627C">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N/A</w:t>
          </w:r>
        </w:p>
      </w:tc>
      <w:tc>
        <w:tcPr>
          <w:tcW w:w="2693" w:type="dxa"/>
          <w:gridSpan w:val="3"/>
          <w:shd w:val="clear" w:color="auto" w:fill="FFFFFF"/>
        </w:tcPr>
        <w:p w14:paraId="000002DC" w14:textId="77777777" w:rsidR="0074442B" w:rsidRDefault="0083627C">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Observații</w:t>
          </w:r>
        </w:p>
      </w:tc>
    </w:tr>
  </w:tbl>
  <w:p w14:paraId="000002DF" w14:textId="77777777" w:rsidR="0074442B" w:rsidRDefault="0074442B">
    <w:pPr>
      <w:pBdr>
        <w:top w:val="nil"/>
        <w:left w:val="nil"/>
        <w:bottom w:val="nil"/>
        <w:right w:val="nil"/>
        <w:between w:val="nil"/>
      </w:pBdr>
      <w:tabs>
        <w:tab w:val="center" w:pos="4513"/>
        <w:tab w:val="right" w:pos="9026"/>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2E0" w14:textId="77777777" w:rsidR="0074442B" w:rsidRDefault="0083627C">
    <w:pPr>
      <w:pBdr>
        <w:top w:val="nil"/>
        <w:left w:val="nil"/>
        <w:bottom w:val="nil"/>
        <w:right w:val="nil"/>
        <w:between w:val="nil"/>
      </w:pBdr>
      <w:tabs>
        <w:tab w:val="center" w:pos="4513"/>
        <w:tab w:val="right" w:pos="9026"/>
      </w:tabs>
      <w:rPr>
        <w:color w:val="000000"/>
      </w:rPr>
    </w:pPr>
    <w:r>
      <w:rPr>
        <w:noProof/>
      </w:rPr>
      <w:drawing>
        <wp:anchor distT="0" distB="0" distL="114300" distR="114300" simplePos="0" relativeHeight="251658240" behindDoc="0" locked="0" layoutInCell="1" hidden="0" allowOverlap="1" wp14:anchorId="2E98141D" wp14:editId="1B4871A8">
          <wp:simplePos x="0" y="0"/>
          <wp:positionH relativeFrom="column">
            <wp:posOffset>-114299</wp:posOffset>
          </wp:positionH>
          <wp:positionV relativeFrom="paragraph">
            <wp:posOffset>0</wp:posOffset>
          </wp:positionV>
          <wp:extent cx="1076325" cy="1090930"/>
          <wp:effectExtent l="0" t="0" r="0" b="0"/>
          <wp:wrapSquare wrapText="bothSides" distT="0" distB="0" distL="114300" distR="114300"/>
          <wp:docPr id="55606637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076325" cy="1090930"/>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453CFAB2" wp14:editId="4F6A4F23">
          <wp:simplePos x="0" y="0"/>
          <wp:positionH relativeFrom="column">
            <wp:posOffset>2642870</wp:posOffset>
          </wp:positionH>
          <wp:positionV relativeFrom="paragraph">
            <wp:posOffset>135890</wp:posOffset>
          </wp:positionV>
          <wp:extent cx="617855" cy="617855"/>
          <wp:effectExtent l="0" t="0" r="0" b="0"/>
          <wp:wrapSquare wrapText="bothSides" distT="0" distB="0" distL="114300" distR="114300"/>
          <wp:docPr id="219324768"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
                  <a:srcRect/>
                  <a:stretch>
                    <a:fillRect/>
                  </a:stretch>
                </pic:blipFill>
                <pic:spPr>
                  <a:xfrm>
                    <a:off x="0" y="0"/>
                    <a:ext cx="617855" cy="617855"/>
                  </a:xfrm>
                  <a:prstGeom prst="rect">
                    <a:avLst/>
                  </a:prstGeom>
                  <a:ln/>
                </pic:spPr>
              </pic:pic>
            </a:graphicData>
          </a:graphic>
        </wp:anchor>
      </w:drawing>
    </w:r>
    <w:r>
      <w:rPr>
        <w:noProof/>
      </w:rPr>
      <w:drawing>
        <wp:anchor distT="0" distB="0" distL="114300" distR="114300" simplePos="0" relativeHeight="251660288" behindDoc="0" locked="0" layoutInCell="1" hidden="0" allowOverlap="1" wp14:anchorId="3C6ACEB4" wp14:editId="688892D3">
          <wp:simplePos x="0" y="0"/>
          <wp:positionH relativeFrom="column">
            <wp:posOffset>4635500</wp:posOffset>
          </wp:positionH>
          <wp:positionV relativeFrom="paragraph">
            <wp:posOffset>40640</wp:posOffset>
          </wp:positionV>
          <wp:extent cx="1535430" cy="713740"/>
          <wp:effectExtent l="0" t="0" r="0" b="0"/>
          <wp:wrapSquare wrapText="bothSides" distT="0" distB="0" distL="114300" distR="114300"/>
          <wp:docPr id="1688992093"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3"/>
                  <a:srcRect/>
                  <a:stretch>
                    <a:fillRect/>
                  </a:stretch>
                </pic:blipFill>
                <pic:spPr>
                  <a:xfrm>
                    <a:off x="0" y="0"/>
                    <a:ext cx="1535430" cy="713740"/>
                  </a:xfrm>
                  <a:prstGeom prst="rect">
                    <a:avLst/>
                  </a:prstGeom>
                  <a:ln/>
                </pic:spPr>
              </pic:pic>
            </a:graphicData>
          </a:graphic>
        </wp:anchor>
      </w:drawing>
    </w:r>
  </w:p>
  <w:p w14:paraId="000002E1" w14:textId="77777777" w:rsidR="0074442B" w:rsidRDefault="0083627C">
    <w:pPr>
      <w:pBdr>
        <w:top w:val="nil"/>
        <w:left w:val="nil"/>
        <w:bottom w:val="nil"/>
        <w:right w:val="nil"/>
        <w:between w:val="nil"/>
      </w:pBdr>
      <w:tabs>
        <w:tab w:val="center" w:pos="4513"/>
        <w:tab w:val="right" w:pos="9026"/>
      </w:tabs>
      <w:rPr>
        <w:color w:val="000000"/>
      </w:rPr>
    </w:pPr>
    <w:r>
      <w:rPr>
        <w:noProof/>
      </w:rPr>
      <w:drawing>
        <wp:anchor distT="0" distB="0" distL="114300" distR="114300" simplePos="0" relativeHeight="251661312" behindDoc="0" locked="0" layoutInCell="1" hidden="0" allowOverlap="1" wp14:anchorId="5A7594C6" wp14:editId="6BD94DE3">
          <wp:simplePos x="0" y="0"/>
          <wp:positionH relativeFrom="column">
            <wp:posOffset>7887970</wp:posOffset>
          </wp:positionH>
          <wp:positionV relativeFrom="paragraph">
            <wp:posOffset>70485</wp:posOffset>
          </wp:positionV>
          <wp:extent cx="1092200" cy="466725"/>
          <wp:effectExtent l="0" t="0" r="0" b="0"/>
          <wp:wrapSquare wrapText="bothSides" distT="0" distB="0" distL="114300" distR="114300"/>
          <wp:docPr id="1467224843"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4"/>
                  <a:srcRect/>
                  <a:stretch>
                    <a:fillRect/>
                  </a:stretch>
                </pic:blipFill>
                <pic:spPr>
                  <a:xfrm>
                    <a:off x="0" y="0"/>
                    <a:ext cx="1092200" cy="466725"/>
                  </a:xfrm>
                  <a:prstGeom prst="rect">
                    <a:avLst/>
                  </a:prstGeom>
                  <a:ln/>
                </pic:spPr>
              </pic:pic>
            </a:graphicData>
          </a:graphic>
        </wp:anchor>
      </w:drawing>
    </w:r>
  </w:p>
  <w:p w14:paraId="000002E2" w14:textId="77777777" w:rsidR="0074442B" w:rsidRDefault="0074442B">
    <w:pPr>
      <w:pBdr>
        <w:top w:val="nil"/>
        <w:left w:val="nil"/>
        <w:bottom w:val="nil"/>
        <w:right w:val="nil"/>
        <w:between w:val="nil"/>
      </w:pBdr>
      <w:tabs>
        <w:tab w:val="center" w:pos="4513"/>
        <w:tab w:val="right" w:pos="9026"/>
      </w:tabs>
      <w:rPr>
        <w:color w:val="000000"/>
      </w:rPr>
    </w:pPr>
  </w:p>
  <w:p w14:paraId="000002E3" w14:textId="77777777" w:rsidR="0074442B" w:rsidRDefault="0074442B">
    <w:pPr>
      <w:pBdr>
        <w:top w:val="nil"/>
        <w:left w:val="nil"/>
        <w:bottom w:val="nil"/>
        <w:right w:val="nil"/>
        <w:between w:val="nil"/>
      </w:pBdr>
      <w:tabs>
        <w:tab w:val="center" w:pos="4513"/>
        <w:tab w:val="right" w:pos="9026"/>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BE381E"/>
    <w:multiLevelType w:val="multilevel"/>
    <w:tmpl w:val="489E282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4EE40F2"/>
    <w:multiLevelType w:val="multilevel"/>
    <w:tmpl w:val="6CA0BD38"/>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 w15:restartNumberingAfterBreak="0">
    <w:nsid w:val="24F500F7"/>
    <w:multiLevelType w:val="multilevel"/>
    <w:tmpl w:val="456A5DB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28F44944"/>
    <w:multiLevelType w:val="multilevel"/>
    <w:tmpl w:val="02CA3F4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 w15:restartNumberingAfterBreak="0">
    <w:nsid w:val="2A0E2842"/>
    <w:multiLevelType w:val="multilevel"/>
    <w:tmpl w:val="3C3C35D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2B0810B9"/>
    <w:multiLevelType w:val="multilevel"/>
    <w:tmpl w:val="53FC4F2E"/>
    <w:lvl w:ilvl="0">
      <w:start w:val="1"/>
      <w:numFmt w:val="decimal"/>
      <w:lvlText w:val="%1."/>
      <w:lvlJc w:val="left"/>
      <w:pPr>
        <w:ind w:left="360" w:hanging="360"/>
      </w:pPr>
      <w:rPr>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 w15:restartNumberingAfterBreak="0">
    <w:nsid w:val="347C280E"/>
    <w:multiLevelType w:val="multilevel"/>
    <w:tmpl w:val="B2E8258E"/>
    <w:lvl w:ilvl="0">
      <w:start w:val="1"/>
      <w:numFmt w:val="decimal"/>
      <w:lvlText w:val="%1."/>
      <w:lvlJc w:val="left"/>
      <w:pPr>
        <w:ind w:left="360" w:hanging="360"/>
      </w:pPr>
      <w:rPr>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7" w15:restartNumberingAfterBreak="0">
    <w:nsid w:val="352225BB"/>
    <w:multiLevelType w:val="multilevel"/>
    <w:tmpl w:val="77C8B534"/>
    <w:lvl w:ilvl="0">
      <w:start w:val="4"/>
      <w:numFmt w:val="decimal"/>
      <w:lvlText w:val="%1."/>
      <w:lvlJc w:val="left"/>
      <w:pPr>
        <w:ind w:left="360" w:hanging="360"/>
      </w:pPr>
      <w:rPr>
        <w:color w:val="000000"/>
      </w:rPr>
    </w:lvl>
    <w:lvl w:ilvl="1">
      <w:start w:val="1"/>
      <w:numFmt w:val="decimal"/>
      <w:lvlText w:val="%1.%2."/>
      <w:lvlJc w:val="left"/>
      <w:pPr>
        <w:ind w:left="720" w:hanging="720"/>
      </w:pPr>
      <w:rPr>
        <w:b/>
        <w:color w:val="000000"/>
        <w:sz w:val="20"/>
        <w:szCs w:val="20"/>
      </w:rPr>
    </w:lvl>
    <w:lvl w:ilvl="2">
      <w:start w:val="1"/>
      <w:numFmt w:val="decimal"/>
      <w:lvlText w:val="%1.%2.%3."/>
      <w:lvlJc w:val="left"/>
      <w:pPr>
        <w:ind w:left="720" w:hanging="720"/>
      </w:pPr>
      <w:rPr>
        <w:b w:val="0"/>
        <w:color w:val="000000"/>
        <w:sz w:val="20"/>
        <w:szCs w:val="20"/>
      </w:rPr>
    </w:lvl>
    <w:lvl w:ilvl="3">
      <w:start w:val="1"/>
      <w:numFmt w:val="decimal"/>
      <w:lvlText w:val="%1.%2.%3.%4."/>
      <w:lvlJc w:val="left"/>
      <w:pPr>
        <w:ind w:left="1080" w:hanging="1080"/>
      </w:pPr>
      <w:rPr>
        <w:b w:val="0"/>
        <w:color w:val="000000"/>
        <w:sz w:val="20"/>
        <w:szCs w:val="20"/>
      </w:rPr>
    </w:lvl>
    <w:lvl w:ilvl="4">
      <w:start w:val="1"/>
      <w:numFmt w:val="decimal"/>
      <w:lvlText w:val="%1.%2.%3.%4.%5."/>
      <w:lvlJc w:val="left"/>
      <w:pPr>
        <w:ind w:left="1080" w:hanging="1080"/>
      </w:pPr>
      <w:rPr>
        <w:b w:val="0"/>
        <w:color w:val="000000"/>
        <w:sz w:val="20"/>
        <w:szCs w:val="20"/>
      </w:rPr>
    </w:lvl>
    <w:lvl w:ilvl="5">
      <w:start w:val="1"/>
      <w:numFmt w:val="decimal"/>
      <w:lvlText w:val="%1.%2.%3.%4.%5.%6."/>
      <w:lvlJc w:val="left"/>
      <w:pPr>
        <w:ind w:left="1440" w:hanging="1440"/>
      </w:pPr>
      <w:rPr>
        <w:b w:val="0"/>
        <w:color w:val="000000"/>
        <w:sz w:val="20"/>
        <w:szCs w:val="20"/>
      </w:rPr>
    </w:lvl>
    <w:lvl w:ilvl="6">
      <w:start w:val="1"/>
      <w:numFmt w:val="decimal"/>
      <w:lvlText w:val="%1.%2.%3.%4.%5.%6.%7."/>
      <w:lvlJc w:val="left"/>
      <w:pPr>
        <w:ind w:left="1800" w:hanging="1800"/>
      </w:pPr>
      <w:rPr>
        <w:b w:val="0"/>
        <w:color w:val="000000"/>
        <w:sz w:val="20"/>
        <w:szCs w:val="20"/>
      </w:rPr>
    </w:lvl>
    <w:lvl w:ilvl="7">
      <w:start w:val="1"/>
      <w:numFmt w:val="decimal"/>
      <w:lvlText w:val="%1.%2.%3.%4.%5.%6.%7.%8."/>
      <w:lvlJc w:val="left"/>
      <w:pPr>
        <w:ind w:left="1800" w:hanging="1800"/>
      </w:pPr>
      <w:rPr>
        <w:b w:val="0"/>
        <w:color w:val="000000"/>
        <w:sz w:val="20"/>
        <w:szCs w:val="20"/>
      </w:rPr>
    </w:lvl>
    <w:lvl w:ilvl="8">
      <w:start w:val="1"/>
      <w:numFmt w:val="decimal"/>
      <w:lvlText w:val="%1.%2.%3.%4.%5.%6.%7.%8.%9."/>
      <w:lvlJc w:val="left"/>
      <w:pPr>
        <w:ind w:left="2160" w:hanging="2160"/>
      </w:pPr>
      <w:rPr>
        <w:b w:val="0"/>
        <w:color w:val="000000"/>
        <w:sz w:val="20"/>
        <w:szCs w:val="20"/>
      </w:rPr>
    </w:lvl>
  </w:abstractNum>
  <w:abstractNum w:abstractNumId="8" w15:restartNumberingAfterBreak="0">
    <w:nsid w:val="3B363ED4"/>
    <w:multiLevelType w:val="multilevel"/>
    <w:tmpl w:val="3026B2A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6E4A5A2A"/>
    <w:multiLevelType w:val="multilevel"/>
    <w:tmpl w:val="70504B3A"/>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 w15:restartNumberingAfterBreak="0">
    <w:nsid w:val="7C93596F"/>
    <w:multiLevelType w:val="multilevel"/>
    <w:tmpl w:val="5A8E4E7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num w:numId="1" w16cid:durableId="163906069">
    <w:abstractNumId w:val="0"/>
  </w:num>
  <w:num w:numId="2" w16cid:durableId="217323183">
    <w:abstractNumId w:val="3"/>
  </w:num>
  <w:num w:numId="3" w16cid:durableId="1969777490">
    <w:abstractNumId w:val="10"/>
  </w:num>
  <w:num w:numId="4" w16cid:durableId="323511079">
    <w:abstractNumId w:val="7"/>
  </w:num>
  <w:num w:numId="5" w16cid:durableId="310602631">
    <w:abstractNumId w:val="5"/>
  </w:num>
  <w:num w:numId="6" w16cid:durableId="353657446">
    <w:abstractNumId w:val="6"/>
  </w:num>
  <w:num w:numId="7" w16cid:durableId="1133255453">
    <w:abstractNumId w:val="1"/>
  </w:num>
  <w:num w:numId="8" w16cid:durableId="1783039215">
    <w:abstractNumId w:val="4"/>
  </w:num>
  <w:num w:numId="9" w16cid:durableId="1319186224">
    <w:abstractNumId w:val="2"/>
  </w:num>
  <w:num w:numId="10" w16cid:durableId="197083982">
    <w:abstractNumId w:val="9"/>
  </w:num>
  <w:num w:numId="11" w16cid:durableId="150682580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4442B"/>
    <w:rsid w:val="00073612"/>
    <w:rsid w:val="001A6712"/>
    <w:rsid w:val="003E03AB"/>
    <w:rsid w:val="00430575"/>
    <w:rsid w:val="004375D4"/>
    <w:rsid w:val="00492833"/>
    <w:rsid w:val="00611232"/>
    <w:rsid w:val="006746A1"/>
    <w:rsid w:val="006C062A"/>
    <w:rsid w:val="00713ACC"/>
    <w:rsid w:val="0074442B"/>
    <w:rsid w:val="007F02CD"/>
    <w:rsid w:val="0083627C"/>
    <w:rsid w:val="00A376C8"/>
    <w:rsid w:val="00B300A2"/>
    <w:rsid w:val="00CF43DF"/>
    <w:rsid w:val="00D45146"/>
    <w:rsid w:val="00D65805"/>
    <w:rsid w:val="00D82FBA"/>
    <w:rsid w:val="00DB552D"/>
    <w:rsid w:val="00DE79A3"/>
    <w:rsid w:val="00F7728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C30BA6B"/>
  <w15:docId w15:val="{E367690F-991A-4687-B395-AA7297E481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rebuchet MS" w:eastAsia="Trebuchet MS" w:hAnsi="Trebuchet MS" w:cs="Trebuchet MS"/>
        <w:sz w:val="22"/>
        <w:szCs w:val="22"/>
        <w:lang w:val="ro-RO" w:eastAsia="en-GB"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5531F"/>
    <w:pPr>
      <w:autoSpaceDE w:val="0"/>
      <w:autoSpaceDN w:val="0"/>
    </w:pPr>
    <w:rPr>
      <w:lang w:bidi="en-US"/>
    </w:r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paragraph" w:styleId="Heading8">
    <w:name w:val="heading 8"/>
    <w:basedOn w:val="Normal"/>
    <w:next w:val="Normal"/>
    <w:link w:val="Heading8Char"/>
    <w:unhideWhenUsed/>
    <w:qFormat/>
    <w:rsid w:val="00EF6E31"/>
    <w:pPr>
      <w:keepNext/>
      <w:keepLines/>
      <w:spacing w:before="40"/>
      <w:outlineLvl w:val="7"/>
    </w:pPr>
    <w:rPr>
      <w:rFonts w:asciiTheme="majorHAnsi" w:eastAsiaTheme="majorEastAsia" w:hAnsiTheme="majorHAnsi" w:cstheme="majorBidi"/>
      <w:color w:val="272727" w:themeColor="text1" w:themeTint="D8"/>
      <w:sz w:val="21"/>
      <w:szCs w:val="21"/>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Header">
    <w:name w:val="header"/>
    <w:basedOn w:val="Normal"/>
    <w:link w:val="HeaderChar"/>
    <w:uiPriority w:val="99"/>
    <w:unhideWhenUsed/>
    <w:rsid w:val="0091322C"/>
    <w:pPr>
      <w:tabs>
        <w:tab w:val="center" w:pos="4513"/>
        <w:tab w:val="right" w:pos="9026"/>
      </w:tabs>
    </w:pPr>
  </w:style>
  <w:style w:type="character" w:customStyle="1" w:styleId="HeaderChar">
    <w:name w:val="Header Char"/>
    <w:basedOn w:val="DefaultParagraphFont"/>
    <w:link w:val="Header"/>
    <w:uiPriority w:val="99"/>
    <w:rsid w:val="0091322C"/>
    <w:rPr>
      <w:lang w:val="ro-RO"/>
    </w:rPr>
  </w:style>
  <w:style w:type="paragraph" w:styleId="Footer">
    <w:name w:val="footer"/>
    <w:basedOn w:val="Normal"/>
    <w:link w:val="FooterChar"/>
    <w:uiPriority w:val="99"/>
    <w:unhideWhenUsed/>
    <w:rsid w:val="0091322C"/>
    <w:pPr>
      <w:tabs>
        <w:tab w:val="center" w:pos="4513"/>
        <w:tab w:val="right" w:pos="9026"/>
      </w:tabs>
    </w:pPr>
  </w:style>
  <w:style w:type="character" w:customStyle="1" w:styleId="FooterChar">
    <w:name w:val="Footer Char"/>
    <w:basedOn w:val="DefaultParagraphFont"/>
    <w:link w:val="Footer"/>
    <w:uiPriority w:val="99"/>
    <w:rsid w:val="0091322C"/>
    <w:rPr>
      <w:lang w:val="ro-RO"/>
    </w:rPr>
  </w:style>
  <w:style w:type="table" w:styleId="TableGrid">
    <w:name w:val="Table Grid"/>
    <w:basedOn w:val="TableNormal"/>
    <w:uiPriority w:val="39"/>
    <w:rsid w:val="0091322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5Dark-Accent3">
    <w:name w:val="Grid Table 5 Dark Accent 3"/>
    <w:basedOn w:val="TableNormal"/>
    <w:uiPriority w:val="50"/>
    <w:rsid w:val="0091322C"/>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table" w:styleId="PlainTable1">
    <w:name w:val="Plain Table 1"/>
    <w:basedOn w:val="TableNormal"/>
    <w:uiPriority w:val="41"/>
    <w:rsid w:val="0091322C"/>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D07684"/>
    <w:pPr>
      <w:ind w:left="720"/>
      <w:contextualSpacing/>
    </w:pPr>
  </w:style>
  <w:style w:type="table" w:styleId="ListTable4-Accent3">
    <w:name w:val="List Table 4 Accent 3"/>
    <w:basedOn w:val="TableNormal"/>
    <w:uiPriority w:val="49"/>
    <w:rsid w:val="00D07684"/>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tcBorders>
        <w:shd w:val="clear" w:color="auto" w:fill="A5A5A5" w:themeFill="accent3"/>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styleId="CommentReference">
    <w:name w:val="annotation reference"/>
    <w:basedOn w:val="DefaultParagraphFont"/>
    <w:uiPriority w:val="99"/>
    <w:semiHidden/>
    <w:unhideWhenUsed/>
    <w:rsid w:val="00BD211C"/>
    <w:rPr>
      <w:sz w:val="16"/>
      <w:szCs w:val="16"/>
    </w:rPr>
  </w:style>
  <w:style w:type="paragraph" w:styleId="CommentText">
    <w:name w:val="annotation text"/>
    <w:basedOn w:val="Normal"/>
    <w:link w:val="CommentTextChar"/>
    <w:uiPriority w:val="99"/>
    <w:unhideWhenUsed/>
    <w:rsid w:val="00BD211C"/>
    <w:rPr>
      <w:sz w:val="20"/>
      <w:szCs w:val="20"/>
    </w:rPr>
  </w:style>
  <w:style w:type="character" w:customStyle="1" w:styleId="CommentTextChar">
    <w:name w:val="Comment Text Char"/>
    <w:basedOn w:val="DefaultParagraphFont"/>
    <w:link w:val="CommentText"/>
    <w:uiPriority w:val="99"/>
    <w:rsid w:val="00BD211C"/>
    <w:rPr>
      <w:rFonts w:ascii="Trebuchet MS" w:eastAsia="Trebuchet MS" w:hAnsi="Trebuchet MS" w:cs="Trebuchet MS"/>
      <w:kern w:val="0"/>
      <w:sz w:val="20"/>
      <w:szCs w:val="20"/>
      <w:lang w:val="en-US" w:bidi="en-US"/>
    </w:rPr>
  </w:style>
  <w:style w:type="paragraph" w:styleId="CommentSubject">
    <w:name w:val="annotation subject"/>
    <w:basedOn w:val="CommentText"/>
    <w:next w:val="CommentText"/>
    <w:link w:val="CommentSubjectChar"/>
    <w:uiPriority w:val="99"/>
    <w:semiHidden/>
    <w:unhideWhenUsed/>
    <w:rsid w:val="00BD211C"/>
    <w:rPr>
      <w:b/>
      <w:bCs/>
    </w:rPr>
  </w:style>
  <w:style w:type="character" w:customStyle="1" w:styleId="CommentSubjectChar">
    <w:name w:val="Comment Subject Char"/>
    <w:basedOn w:val="CommentTextChar"/>
    <w:link w:val="CommentSubject"/>
    <w:uiPriority w:val="99"/>
    <w:semiHidden/>
    <w:rsid w:val="00BD211C"/>
    <w:rPr>
      <w:rFonts w:ascii="Trebuchet MS" w:eastAsia="Trebuchet MS" w:hAnsi="Trebuchet MS" w:cs="Trebuchet MS"/>
      <w:b/>
      <w:bCs/>
      <w:kern w:val="0"/>
      <w:sz w:val="20"/>
      <w:szCs w:val="20"/>
      <w:lang w:val="en-US" w:bidi="en-US"/>
    </w:rPr>
  </w:style>
  <w:style w:type="table" w:styleId="ListTable4-Accent5">
    <w:name w:val="List Table 4 Accent 5"/>
    <w:basedOn w:val="TableNormal"/>
    <w:uiPriority w:val="49"/>
    <w:rsid w:val="00B12685"/>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tcBorders>
        <w:shd w:val="clear" w:color="auto" w:fill="5B9BD5" w:themeFill="accent5"/>
      </w:tcPr>
    </w:tblStylePr>
    <w:tblStylePr w:type="lastRow">
      <w:rPr>
        <w:b/>
        <w:bCs/>
      </w:rPr>
      <w:tblPr/>
      <w:tcPr>
        <w:tcBorders>
          <w:top w:val="doub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ListTable4-Accent1">
    <w:name w:val="List Table 4 Accent 1"/>
    <w:basedOn w:val="TableNormal"/>
    <w:uiPriority w:val="49"/>
    <w:rsid w:val="00B12685"/>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tcBorders>
        <w:shd w:val="clear" w:color="auto" w:fill="4472C4" w:themeFill="accent1"/>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ListTable2-Accent5">
    <w:name w:val="List Table 2 Accent 5"/>
    <w:basedOn w:val="TableNormal"/>
    <w:uiPriority w:val="47"/>
    <w:rsid w:val="00B12685"/>
    <w:tblPr>
      <w:tblStyleRowBandSize w:val="1"/>
      <w:tblStyleColBandSize w:val="1"/>
      <w:tblBorders>
        <w:top w:val="single" w:sz="4" w:space="0" w:color="9CC2E5" w:themeColor="accent5" w:themeTint="99"/>
        <w:bottom w:val="single" w:sz="4" w:space="0" w:color="9CC2E5" w:themeColor="accent5" w:themeTint="99"/>
        <w:insideH w:val="single" w:sz="4" w:space="0" w:color="9CC2E5"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GridTable6Colorful-Accent5">
    <w:name w:val="Grid Table 6 Colorful Accent 5"/>
    <w:basedOn w:val="TableNormal"/>
    <w:uiPriority w:val="51"/>
    <w:rsid w:val="00B12685"/>
    <w:rPr>
      <w:color w:val="2E74B5" w:themeColor="accent5" w:themeShade="BF"/>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GridTable6Colorful-Accent1">
    <w:name w:val="Grid Table 6 Colorful Accent 1"/>
    <w:basedOn w:val="TableNormal"/>
    <w:uiPriority w:val="51"/>
    <w:rsid w:val="00B12685"/>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ridTable4-Accent1">
    <w:name w:val="Grid Table 4 Accent 1"/>
    <w:basedOn w:val="TableNormal"/>
    <w:uiPriority w:val="49"/>
    <w:rsid w:val="00B12685"/>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ridTable2-Accent1">
    <w:name w:val="Grid Table 2 Accent 1"/>
    <w:basedOn w:val="TableNormal"/>
    <w:uiPriority w:val="47"/>
    <w:rsid w:val="00B12685"/>
    <w:tblPr>
      <w:tblStyleRowBandSize w:val="1"/>
      <w:tblStyleColBandSize w:val="1"/>
      <w:tblBorders>
        <w:top w:val="single" w:sz="2" w:space="0" w:color="8EAADB" w:themeColor="accent1" w:themeTint="99"/>
        <w:bottom w:val="single" w:sz="2" w:space="0" w:color="8EAADB" w:themeColor="accent1" w:themeTint="99"/>
        <w:insideH w:val="single" w:sz="2" w:space="0" w:color="8EAADB" w:themeColor="accent1" w:themeTint="99"/>
        <w:insideV w:val="single" w:sz="2" w:space="0" w:color="8EAADB" w:themeColor="accent1" w:themeTint="99"/>
      </w:tblBorders>
    </w:tblPr>
    <w:tblStylePr w:type="firstRow">
      <w:rPr>
        <w:b/>
        <w:bCs/>
      </w:rPr>
      <w:tblPr/>
      <w:tcPr>
        <w:tcBorders>
          <w:top w:val="nil"/>
          <w:bottom w:val="single" w:sz="12" w:space="0" w:color="8EAADB" w:themeColor="accent1" w:themeTint="99"/>
          <w:insideH w:val="nil"/>
          <w:insideV w:val="nil"/>
        </w:tcBorders>
        <w:shd w:val="clear" w:color="auto" w:fill="FFFFFF" w:themeFill="background1"/>
      </w:tcPr>
    </w:tblStylePr>
    <w:tblStylePr w:type="lastRow">
      <w:rPr>
        <w:b/>
        <w:bCs/>
      </w:rPr>
      <w:tblPr/>
      <w:tcPr>
        <w:tcBorders>
          <w:top w:val="double" w:sz="2" w:space="0" w:color="8EAADB"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ridTable1Light-Accent1">
    <w:name w:val="Grid Table 1 Light Accent 1"/>
    <w:basedOn w:val="TableNormal"/>
    <w:uiPriority w:val="46"/>
    <w:rsid w:val="00B12685"/>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styleId="GridTable5Dark-Accent5">
    <w:name w:val="Grid Table 5 Dark Accent 5"/>
    <w:basedOn w:val="TableNormal"/>
    <w:uiPriority w:val="50"/>
    <w:rsid w:val="00B1268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styleId="ListTable3-Accent5">
    <w:name w:val="List Table 3 Accent 5"/>
    <w:basedOn w:val="TableNormal"/>
    <w:uiPriority w:val="48"/>
    <w:rsid w:val="00B12685"/>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tblBorders>
    </w:tblPr>
    <w:tblStylePr w:type="firstRow">
      <w:rPr>
        <w:b/>
        <w:bCs/>
        <w:color w:val="FFFFFF" w:themeColor="background1"/>
      </w:rPr>
      <w:tblPr/>
      <w:tcPr>
        <w:shd w:val="clear" w:color="auto" w:fill="5B9BD5" w:themeFill="accent5"/>
      </w:tcPr>
    </w:tblStylePr>
    <w:tblStylePr w:type="lastRow">
      <w:rPr>
        <w:b/>
        <w:bCs/>
      </w:rPr>
      <w:tblPr/>
      <w:tcPr>
        <w:tcBorders>
          <w:top w:val="double" w:sz="4" w:space="0" w:color="5B9BD5"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5"/>
          <w:right w:val="single" w:sz="4" w:space="0" w:color="5B9BD5" w:themeColor="accent5"/>
        </w:tcBorders>
      </w:tcPr>
    </w:tblStylePr>
    <w:tblStylePr w:type="band1Horz">
      <w:tblPr/>
      <w:tcPr>
        <w:tcBorders>
          <w:top w:val="single" w:sz="4" w:space="0" w:color="5B9BD5" w:themeColor="accent5"/>
          <w:bottom w:val="single" w:sz="4" w:space="0" w:color="5B9BD5"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5"/>
          <w:left w:val="nil"/>
        </w:tcBorders>
      </w:tcPr>
    </w:tblStylePr>
    <w:tblStylePr w:type="swCell">
      <w:tblPr/>
      <w:tcPr>
        <w:tcBorders>
          <w:top w:val="double" w:sz="4" w:space="0" w:color="5B9BD5" w:themeColor="accent5"/>
          <w:right w:val="nil"/>
        </w:tcBorders>
      </w:tcPr>
    </w:tblStylePr>
  </w:style>
  <w:style w:type="table" w:styleId="GridTable2-Accent5">
    <w:name w:val="Grid Table 2 Accent 5"/>
    <w:basedOn w:val="TableNormal"/>
    <w:uiPriority w:val="47"/>
    <w:rsid w:val="00020E36"/>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Revision">
    <w:name w:val="Revision"/>
    <w:hidden/>
    <w:uiPriority w:val="99"/>
    <w:semiHidden/>
    <w:rsid w:val="00845569"/>
    <w:rPr>
      <w:lang w:bidi="en-US"/>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basedOn w:val="DefaultParagraphFont"/>
    <w:link w:val="ListParagraph"/>
    <w:uiPriority w:val="34"/>
    <w:qFormat/>
    <w:rsid w:val="00374312"/>
    <w:rPr>
      <w:rFonts w:ascii="Trebuchet MS" w:eastAsia="Trebuchet MS" w:hAnsi="Trebuchet MS" w:cs="Trebuchet MS"/>
      <w:kern w:val="0"/>
      <w:lang w:val="ro-RO" w:bidi="en-US"/>
    </w:rPr>
  </w:style>
  <w:style w:type="character" w:styleId="Hyperlink">
    <w:name w:val="Hyperlink"/>
    <w:basedOn w:val="DefaultParagraphFont"/>
    <w:uiPriority w:val="99"/>
    <w:unhideWhenUsed/>
    <w:rsid w:val="00A55DD5"/>
    <w:rPr>
      <w:color w:val="0563C1" w:themeColor="hyperlink"/>
      <w:u w:val="single"/>
    </w:rPr>
  </w:style>
  <w:style w:type="character" w:styleId="UnresolvedMention">
    <w:name w:val="Unresolved Mention"/>
    <w:basedOn w:val="DefaultParagraphFont"/>
    <w:uiPriority w:val="99"/>
    <w:semiHidden/>
    <w:unhideWhenUsed/>
    <w:rsid w:val="00A55DD5"/>
    <w:rPr>
      <w:color w:val="605E5C"/>
      <w:shd w:val="clear" w:color="auto" w:fill="E1DFDD"/>
    </w:rPr>
  </w:style>
  <w:style w:type="character" w:customStyle="1" w:styleId="Heading8Char">
    <w:name w:val="Heading 8 Char"/>
    <w:basedOn w:val="DefaultParagraphFont"/>
    <w:link w:val="Heading8"/>
    <w:rsid w:val="00EF6E31"/>
    <w:rPr>
      <w:rFonts w:asciiTheme="majorHAnsi" w:eastAsiaTheme="majorEastAsia" w:hAnsiTheme="majorHAnsi" w:cstheme="majorBidi"/>
      <w:color w:val="272727" w:themeColor="text1" w:themeTint="D8"/>
      <w:kern w:val="0"/>
      <w:sz w:val="21"/>
      <w:szCs w:val="21"/>
      <w:lang w:val="ro-RO"/>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rPr>
      <w:color w:val="2F5496"/>
    </w:rPr>
    <w:tblPr>
      <w:tblStyleRowBandSize w:val="1"/>
      <w:tblStyleColBandSize w:val="1"/>
      <w:tblCellMar>
        <w:left w:w="115" w:type="dxa"/>
        <w:right w:w="115" w:type="dxa"/>
      </w:tblCellMar>
    </w:tblPr>
    <w:tcPr>
      <w:shd w:val="clear" w:color="auto" w:fill="DEEBF6"/>
    </w:tcPr>
    <w:tblStylePr w:type="firstRow">
      <w:rPr>
        <w:b/>
      </w:rPr>
    </w:tblStylePr>
    <w:tblStylePr w:type="lastRow">
      <w:rPr>
        <w:b/>
      </w:rPr>
      <w:tblPr/>
      <w:tcPr>
        <w:tcBorders>
          <w:top w:val="single" w:sz="4" w:space="0" w:color="BFBFBF"/>
        </w:tcBorders>
      </w:tcPr>
    </w:tblStylePr>
    <w:tblStylePr w:type="firstCol">
      <w:rPr>
        <w:b/>
      </w:rPr>
    </w:tblStylePr>
    <w:tblStylePr w:type="lastCol">
      <w:rPr>
        <w:b/>
      </w:rPr>
    </w:tblStylePr>
    <w:tblStylePr w:type="band1Vert">
      <w:tblPr/>
      <w:tcPr>
        <w:shd w:val="clear" w:color="auto" w:fill="F2F2F2"/>
      </w:tcPr>
    </w:tblStylePr>
    <w:tblStylePr w:type="band1Horz">
      <w:tblPr/>
      <w:tcPr>
        <w:shd w:val="clear" w:color="auto" w:fill="F2F2F2"/>
      </w:tcPr>
    </w:tblStylePr>
  </w:style>
  <w:style w:type="table" w:customStyle="1" w:styleId="a0">
    <w:basedOn w:val="TableNormal"/>
    <w:rPr>
      <w:color w:val="2F5496"/>
    </w:rPr>
    <w:tblPr>
      <w:tblStyleRowBandSize w:val="1"/>
      <w:tblStyleColBandSize w:val="1"/>
      <w:tblCellMar>
        <w:left w:w="115" w:type="dxa"/>
        <w:right w:w="115" w:type="dxa"/>
      </w:tblCellMar>
    </w:tblPr>
    <w:tcPr>
      <w:shd w:val="clear" w:color="auto" w:fill="DEEBF6"/>
    </w:tc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a1">
    <w:basedOn w:val="TableNormal"/>
    <w:rPr>
      <w:color w:val="2F5496"/>
    </w:rPr>
    <w:tblPr>
      <w:tblStyleRowBandSize w:val="1"/>
      <w:tblStyleColBandSize w:val="1"/>
      <w:tblCellMar>
        <w:left w:w="115" w:type="dxa"/>
        <w:right w:w="115" w:type="dxa"/>
      </w:tblCellMar>
    </w:tblPr>
    <w:tcPr>
      <w:shd w:val="clear" w:color="auto" w:fill="DEEBF6"/>
    </w:tcPr>
  </w:style>
  <w:style w:type="table" w:customStyle="1" w:styleId="a2">
    <w:basedOn w:val="TableNormal"/>
    <w:rPr>
      <w:color w:val="2F5496"/>
    </w:rPr>
    <w:tblPr>
      <w:tblStyleRowBandSize w:val="1"/>
      <w:tblStyleColBandSize w:val="1"/>
      <w:tblCellMar>
        <w:left w:w="115" w:type="dxa"/>
        <w:right w:w="115" w:type="dxa"/>
      </w:tblCellMar>
    </w:tblPr>
    <w:tcPr>
      <w:shd w:val="clear" w:color="auto" w:fill="DEEBF6"/>
    </w:tcPr>
    <w:tblStylePr w:type="firstRow">
      <w:rPr>
        <w:b/>
      </w:rPr>
      <w:tblPr/>
      <w:tcPr>
        <w:tcBorders>
          <w:top w:val="nil"/>
          <w:bottom w:val="single" w:sz="12" w:space="0" w:color="9CC3E5"/>
          <w:insideH w:val="nil"/>
          <w:insideV w:val="nil"/>
        </w:tcBorders>
        <w:shd w:val="clear" w:color="auto" w:fill="FFFFFF"/>
      </w:tcPr>
    </w:tblStylePr>
    <w:tblStylePr w:type="lastRow">
      <w:rPr>
        <w:b/>
      </w:rPr>
      <w:tblPr/>
      <w:tcPr>
        <w:tcBorders>
          <w:top w:val="single" w:sz="4" w:space="0" w:color="9CC3E5"/>
          <w:bottom w:val="nil"/>
          <w:insideH w:val="nil"/>
          <w:insideV w:val="nil"/>
        </w:tcBorders>
        <w:shd w:val="clear" w:color="auto" w:fill="FFFFFF"/>
      </w:tcPr>
    </w:tblStylePr>
    <w:tblStylePr w:type="firstCol">
      <w:rPr>
        <w:b/>
      </w:rPr>
    </w:tblStylePr>
    <w:tblStylePr w:type="lastCol">
      <w:rPr>
        <w:b/>
      </w:rPr>
    </w:tblStylePr>
    <w:tblStylePr w:type="band1Vert">
      <w:tblPr/>
      <w:tcPr>
        <w:shd w:val="clear" w:color="auto" w:fill="DEEBF6"/>
      </w:tcPr>
    </w:tblStylePr>
    <w:tblStylePr w:type="band1Horz">
      <w:tblPr/>
      <w:tcPr>
        <w:shd w:val="clear" w:color="auto" w:fill="DEEBF6"/>
      </w:tcPr>
    </w:tblStylePr>
  </w:style>
  <w:style w:type="table" w:customStyle="1" w:styleId="a3">
    <w:basedOn w:val="TableNormal"/>
    <w:rPr>
      <w:color w:val="2F5496"/>
    </w:rPr>
    <w:tblPr>
      <w:tblStyleRowBandSize w:val="1"/>
      <w:tblStyleColBandSize w:val="1"/>
      <w:tblCellMar>
        <w:left w:w="115" w:type="dxa"/>
        <w:right w:w="115" w:type="dxa"/>
      </w:tblCellMar>
    </w:tblPr>
    <w:tcPr>
      <w:shd w:val="clear" w:color="auto" w:fill="DEEBF6"/>
    </w:tc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a4">
    <w:basedOn w:val="TableNormal"/>
    <w:rPr>
      <w:color w:val="2F5496"/>
    </w:rPr>
    <w:tblPr>
      <w:tblStyleRowBandSize w:val="1"/>
      <w:tblStyleColBandSize w:val="1"/>
      <w:tblCellMar>
        <w:left w:w="115" w:type="dxa"/>
        <w:right w:w="115" w:type="dxa"/>
      </w:tblCellMar>
    </w:tblPr>
    <w:tcPr>
      <w:shd w:val="clear" w:color="auto" w:fill="DEEBF6"/>
    </w:tc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a5">
    <w:basedOn w:val="TableNormal"/>
    <w:rPr>
      <w:color w:val="2F5496"/>
    </w:rPr>
    <w:tblPr>
      <w:tblStyleRowBandSize w:val="1"/>
      <w:tblStyleColBandSize w:val="1"/>
      <w:tblCellMar>
        <w:left w:w="115" w:type="dxa"/>
        <w:right w:w="115" w:type="dxa"/>
      </w:tblCellMar>
    </w:tblPr>
    <w:tcPr>
      <w:shd w:val="clear" w:color="auto" w:fill="DEEBF6"/>
    </w:tc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https://regionordest.ro/documente-suport/" TargetMode="Externa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regionordest.ro/documente-suport/"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https://regionordest.ro/documente-suport/" TargetMode="External"/><Relationship Id="rId4" Type="http://schemas.openxmlformats.org/officeDocument/2006/relationships/settings" Target="settings.xml"/><Relationship Id="rId9" Type="http://schemas.openxmlformats.org/officeDocument/2006/relationships/hyperlink" Target="https://regionordest.ro/documente-suport/" TargetMode="Externa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3" Type="http://schemas.openxmlformats.org/officeDocument/2006/relationships/image" Target="media/image5.jp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47tYhfFkLo9/zvXIG5pPvLE8zcQ==">CgMxLjAaJwoBMBIiCiAIBCocCgtBQUFCUDhPZDVXQRAIGgtBQUFCUDhPZDVXQRonCgExEiIKIAgEKhwKC0FBQUJQOE9kNVdZEAgaC0FBQUJQOE9kNVdZGicKATISIgogCAQqHAoLQUFBQlA4T2Q1VjQQCBoLQUFBQlA4T2Q1VjQi7w0KC0FBQUJQOE9kNVdZEr8NCgtBQUFCUDhPZDVXWRILQUFBQlA4T2Q1V1kanwMKCXRleHQvaHRtbBKRA0ludHJlYmFyZWEgZSBwdCBpbnNjcmlzLjxicj48YnI+UGVudHJ1IGF1dG9yaXphdCBudSBhciB0cmVidWkgbyBpbnRyZWJhcmUgc2VwYXJhdGEgcGVudHJ1IHRleHR1bCBkaW4gcGFyYW50ZXphPzxicj5FeGVtcGx1Ojxicj5Tb2xpY2l0YW50dWwgYXJlLCBsYSBtb21lbnR1bCBkZXB1bmVyaWkgY2VyZXJpaSBkZSBmaW5hbsibYXJlLCBhdXRvcml6YXRhLCBsYSBzZWRpdWwgKHByaW5jaXBhbCBzYXUgc2VjdW5kYXIpL3B1bmN0dWwgZGUgbHVjcnUgaWRlbnRpZmljYXQgY2EgbG9jIGRlIGltcGxlbWVudGFyZSBhIHByb2llY3R1bHVpLCBjbGFzYS9lIENBRU4gYXNvY2lhdGEvZSBkb21lbml1bHVpL2RvbWVuaWlsb3IgZGUgc3BlY2lhbGl6YXJlIGludGVsaWdlbnTEgyBkaW4gcmVnaXVuZWEgTm9yZC1Fc3Q/IpQDCgp0ZXh0L3BsYWluEoUDSW50cmViYXJlYSBlIHB0IGluc2NyaXMuCgpQZW50cnUgYXV0b3JpemF0IG51IGFyIHRyZWJ1aSBvIGludHJlYmFyZSBzZXBhcmF0YSBwZW50cnUgdGV4dHVsIGRpbiBwYXJhbnRlemE/CkV4ZW1wbHU6ClNvbGljaXRhbnR1bCBhcmUsIGxhIG1vbWVudHVsIGRlcHVuZXJpaSBjZXJlcmlpIGRlIGZpbmFuyJthcmUsIGF1dG9yaXphdGEsIGxhIHNlZGl1bCAocHJpbmNpcGFsIHNhdSBzZWN1bmRhcikvcHVuY3R1bCBkZSBsdWNydSBpZGVudGlmaWNhdCBjYSBsb2MgZGUgaW1wbGVtZW50YXJlIGEgcHJvaWVjdHVsdWksIGNsYXNhL2UgQ0FFTiBhc29jaWF0YS9lIGRvbWVuaXVsdWkvZG9tZW5paWxvciBkZSBzcGVjaWFsaXphcmUgaW50ZWxpZ2VudMSDIGRpbiByZWdpdW5lYSBOb3JkLUVzdD8qGyIVMTE4NDI1NzU2NTI1OTMxMTM0ODQyKAA4ADDP7I3HlzI4z+yNx5cySokDCgp0ZXh0L3BsYWluEvoCKMOObiBjYXp1bCDDrm4gY2FyZSBzb2xpY2l0YW50dWwgc2UgYW5nYWplYXrEgyDDrm4gRGVjbGFyYcibaWEgdW5pY8SDIHPEgyBhdXRvcml6ZXplIGxhIGxvY3VsIGRlIGltcGxlbWVudGFyZSBhIHByb2llY3R1bHVpIGRvbWVuaXVsL2lpbGUgZGUgYWN0aXZpdGF0ZSAoY2xhc2EvZSBDQUVOKSBhc29jaWF0L2UgZG9tZW5pdWx1aS9kb21lbmlpbG9yIGRlIHNwZWNpYWxpemFyZSBpbnRlbGlnZW50xIMgZGluIHJlZ2l1bmVhIE5vcmQtRXN0LCBww6JuxIMgbGEgZmluYWxpemFyZWEgaW1wbGVtZW50xINyaWkgcHJvaWVjdHVsdWksIGFjZXN0IGFzcGVjdCB2YSBmYWNlIG9iaWVjdHVsIHVuZWkgcmVjb21hbmTEg3JpIHBlbnRydSBldGFwYSBkZSBpbXBsZW1lbnRhcmUpWgw3ejhjNmI4bzh1emhyAiAAeACaAQYIABAAGACqAZQDEpEDSW50cmViYXJlYSBlIHB0IGluc2NyaXMuPGJyPjxicj5QZW50cnUgYXV0b3JpemF0IG51IGFyIHRyZWJ1aSBvIGludHJlYmFyZSBzZXBhcmF0YSBwZW50cnUgdGV4dHVsIGRpbiBwYXJhbnRlemE/PGJyPkV4ZW1wbHU6PGJyPlNvbGljaXRhbnR1bCBhcmUsIGxhIG1vbWVudHVsIGRlcHVuZXJpaSBjZXJlcmlpIGRlIGZpbmFuyJthcmUsIGF1dG9yaXphdGEsIGxhIHNlZGl1bCAocHJpbmNpcGFsIHNhdSBzZWN1bmRhcikvcHVuY3R1bCBkZSBsdWNydSBpZGVudGlmaWNhdCBjYSBsb2MgZGUgaW1wbGVtZW50YXJlIGEgcHJvaWVjdHVsdWksIGNsYXNhL2UgQ0FFTiBhc29jaWF0YS9lIGRvbWVuaXVsdWkvZG9tZW5paWxvciBkZSBzcGVjaWFsaXphcmUgaW50ZWxpZ2VudMSDIGRpbiByZWdpdW5lYSBOb3JkLUVzdD8Yz+yNx5cyIM/sjceXMkIQa2l4Lnh0b3htbDZyMHZiNSK1CQoLQUFBQlA4T2Q1VjQShQkKC0FBQUJQOE9kNVY0EgtBQUFCUDhPZDVWNBrhAgoJdGV4dC9odG1sEtMCKMOObiBjYXp1bCDDrm4gY2FyZSBjZXJlcmVhIGRlIGZpbmFuyJthcmUgdml6ZWF6xIMgw65uZmlpbsibYXJlYSB1bnVpIHB1bmN0IGRlIGx1Y3J1IMiZaSBzb2xpY2l0YW50dWwgc2UgYW5nYWplYXrEgyDDrm4gRGVjbGFyYcibaWEgdW5pY8SDIHPEgyDDrm5yZWdpc3RyZXplIGxvY3VsIGRlIGltcGxlbWVudGFyZSBjYSBwdW5jdCBkZSBsdWNydSBjZWwgbWFpIHTDonJ6aXUgcMOibsSDIGxhIG1vbWVudHVsIHByaW1laSBwbMSDyJtpIGEgYWp1dG9ydWx1aSwgYWNlc3QgYXNwZWN0IHZhIGZhY2Ugb2JpZWN0dWwgdW5laSByZWNvbWFuZMSDcmkgcGVudHJ1IGV0YXBhIGRlIGltcGxlbWVudGFyZSkuIuICCgp0ZXh0L3BsYWluEtMCKMOObiBjYXp1bCDDrm4gY2FyZSBjZXJlcmVhIGRlIGZpbmFuyJthcmUgdml6ZWF6xIMgw65uZmlpbsibYXJlYSB1bnVpIHB1bmN0IGRlIGx1Y3J1IMiZaSBzb2xpY2l0YW50dWwgc2UgYW5nYWplYXrEgyDDrm4gRGVjbGFyYcibaWEgdW5pY8SDIHPEgyDDrm5yZWdpc3RyZXplIGxvY3VsIGRlIGltcGxlbWVudGFyZSBjYSBwdW5jdCBkZSBsdWNydSBjZWwgbWFpIHTDonJ6aXUgcMOibsSDIGxhIG1vbWVudHVsIHByaW1laSBwbMSDyJtpIGEgYWp1dG9ydWx1aSwgYWNlc3QgYXNwZWN0IHZhIGZhY2Ugb2JpZWN0dWwgdW5laSByZWNvbWFuZMSDcmkgcGVudHJ1IGV0YXBhIGRlIGltcGxlbWVudGFyZSkuKhsiFTExODQyNTc1NjUyNTkzMTEzNDg0MigAOAAwi/L3xpcyOIvy98aXMloMdnFrZ2lyY3F4bzE2cgIgAHgAmgEGCAAQABgAqgHWAhLTAijDjm4gY2F6dWwgw65uIGNhcmUgY2VyZXJlYSBkZSBmaW5hbsibYXJlIHZpemVhesSDIMOubmZpaW7Im2FyZWEgdW51aSBwdW5jdCBkZSBsdWNydSDImWkgc29saWNpdGFudHVsIHNlIGFuZ2FqZWF6xIMgw65uIERlY2xhcmHIm2lhIHVuaWPEgyBzxIMgw65ucmVnaXN0cmV6ZSBsb2N1bCBkZSBpbXBsZW1lbnRhcmUgY2EgcHVuY3QgZGUgbHVjcnUgY2VsIG1haSB0w6Jyeml1IHDDom7EgyBsYSBtb21lbnR1bCBwcmltZWkgcGzEg8ibaSBhIGFqdXRvcnVsdWksIGFjZXN0IGFzcGVjdCB2YSBmYWNlIG9iaWVjdHVsIHVuZWkgcmVjb21hbmTEg3JpIHBlbnRydSBldGFwYSBkZSBpbXBsZW1lbnRhcmUpLhiL8vfGlzIgi/L3xpcyQhBraXgueDlqbTd2NjE3c2FtIvEBCgtBQUFCUDhPZDVXQRLBAQoLQUFBQlA4T2Q1V0ESC0FBQUJQOE9kNVdBGhoKCXRleHQvaHRtbBINw65ucmVnaXN0cmV6ZSIbCgp0ZXh0L3BsYWluEg3Drm5yZWdpc3RyZXplKhsiFTExODQyNTc1NjUyNTkzMTEzNDg0MigAOAAwm4H9xpcyOJuB/caXMkoSCgp0ZXh0L3BsYWluEgRtdXRlWgw2NTY5czBvOXljN3dyAiAAeACaAQYIABAAGACqAQ8SDcOubnJlZ2lzdHJlemUYm4H9xpcyIJuB/caXMkIQa2l4LnV3YjF1cHBwazI5YTIIaC5namRneHMyCWguMzBqMHpsbDIJaC4xZm9iOXRlOAByITFCYUZPbFdCRzhiMjUwMFlRLU0zZUFuTkNhRzVkNGF4L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2196</Words>
  <Characters>12518</Characters>
  <Application>Microsoft Office Word</Application>
  <DocSecurity>0</DocSecurity>
  <Lines>104</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Bianca Ifrim</dc:creator>
  <cp:lastModifiedBy>Apreutesei Ramona</cp:lastModifiedBy>
  <cp:revision>3</cp:revision>
  <dcterms:created xsi:type="dcterms:W3CDTF">2024-09-24T07:16:00Z</dcterms:created>
  <dcterms:modified xsi:type="dcterms:W3CDTF">2024-10-03T09:10:00Z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807c0859815dd93a84c11f2dbe291c5cbbd69e438e80e41037f8eefc3b9a2d2e</vt:lpwstr>
  </property>
</Properties>
</file>