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5B4050" w:rsidRDefault="005B4050">
      <w:pPr>
        <w:spacing w:after="0"/>
      </w:pPr>
    </w:p>
    <w:p w14:paraId="00000002" w14:textId="77777777" w:rsidR="005B4050" w:rsidRDefault="005B4050">
      <w:pPr>
        <w:spacing w:after="0"/>
      </w:pPr>
    </w:p>
    <w:p w14:paraId="00000003" w14:textId="77777777" w:rsidR="005B4050" w:rsidRDefault="00B36793">
      <w:pPr>
        <w:spacing w:after="0"/>
        <w:jc w:val="right"/>
      </w:pPr>
      <w:r>
        <w:t>Anexa 3</w:t>
      </w:r>
    </w:p>
    <w:p w14:paraId="00000004" w14:textId="77777777" w:rsidR="005B4050" w:rsidRDefault="00B36793">
      <w:pPr>
        <w:spacing w:after="0"/>
      </w:pPr>
      <w:r>
        <w:t>Program: Programul Regional Nord-Est 2021-2027</w:t>
      </w:r>
    </w:p>
    <w:p w14:paraId="00000005" w14:textId="77777777" w:rsidR="005B4050" w:rsidRDefault="00B36793">
      <w:pPr>
        <w:spacing w:after="0"/>
        <w:rPr>
          <w:b/>
        </w:rPr>
      </w:pPr>
      <w:r>
        <w:t xml:space="preserve">Prioritate: </w:t>
      </w:r>
      <w:proofErr w:type="spellStart"/>
      <w:r>
        <w:rPr>
          <w:b/>
        </w:rPr>
        <w:t>P6</w:t>
      </w:r>
      <w:proofErr w:type="spellEnd"/>
      <w:r>
        <w:rPr>
          <w:b/>
        </w:rPr>
        <w:t xml:space="preserve">  </w:t>
      </w:r>
      <w:r>
        <w:t>NORD-EST – O REGIUNE EDUCATĂ</w:t>
      </w:r>
    </w:p>
    <w:p w14:paraId="00000006" w14:textId="77777777" w:rsidR="005B4050" w:rsidRDefault="00B36793">
      <w:pPr>
        <w:spacing w:after="0"/>
        <w:ind w:left="1560" w:hanging="1560"/>
        <w:rPr>
          <w:b/>
        </w:rPr>
      </w:pPr>
      <w:r>
        <w:t xml:space="preserve">Obiectiv specific: </w:t>
      </w:r>
      <w:proofErr w:type="spellStart"/>
      <w:r>
        <w:rPr>
          <w:b/>
        </w:rPr>
        <w:t>RSO</w:t>
      </w:r>
      <w:proofErr w:type="spellEnd"/>
      <w:r>
        <w:rPr>
          <w:b/>
        </w:rPr>
        <w:t xml:space="preserve"> 4.2 </w:t>
      </w:r>
      <w:r>
        <w:t>Îmbunătățirea accesului la servicii și favorabile incluziunii și de calitate în educație, formare și învățare pe tot parcursul vieții prin dezvoltarea infrastructurii, inclusiv prin promovarea rezilienței pentru educația și formarea la distanță și online</w:t>
      </w:r>
    </w:p>
    <w:p w14:paraId="00000007" w14:textId="2B7470B3" w:rsidR="005B4050" w:rsidRDefault="00B36793">
      <w:pPr>
        <w:spacing w:after="0"/>
      </w:pPr>
      <w:r>
        <w:t>Apel de proiecte: PR/NE/2024/6/</w:t>
      </w:r>
      <w:proofErr w:type="spellStart"/>
      <w:r>
        <w:t>RSO4.2</w:t>
      </w:r>
      <w:proofErr w:type="spellEnd"/>
      <w:r w:rsidR="007F1B28">
        <w:t>/1/</w:t>
      </w:r>
      <w:proofErr w:type="spellStart"/>
      <w:r>
        <w:t>INVATAMANT</w:t>
      </w:r>
      <w:proofErr w:type="spellEnd"/>
      <w:r>
        <w:t xml:space="preserve"> COMUNE</w:t>
      </w:r>
    </w:p>
    <w:p w14:paraId="00000008" w14:textId="77777777" w:rsidR="005B4050" w:rsidRDefault="00B36793">
      <w:pPr>
        <w:spacing w:after="0"/>
      </w:pPr>
      <w:r>
        <w:t xml:space="preserve">Cod </w:t>
      </w:r>
      <w:proofErr w:type="spellStart"/>
      <w:r>
        <w:t>SMIS</w:t>
      </w:r>
      <w:proofErr w:type="spellEnd"/>
      <w:r>
        <w:t xml:space="preserve">: &lt; cod </w:t>
      </w:r>
      <w:proofErr w:type="spellStart"/>
      <w:r>
        <w:t>SMIS</w:t>
      </w:r>
      <w:proofErr w:type="spellEnd"/>
      <w:r>
        <w:t xml:space="preserve"> &gt;</w:t>
      </w:r>
    </w:p>
    <w:p w14:paraId="00000009" w14:textId="77777777" w:rsidR="005B4050" w:rsidRDefault="00B36793">
      <w:pPr>
        <w:spacing w:before="26" w:after="240"/>
        <w:jc w:val="center"/>
      </w:pPr>
      <w:r>
        <w:rPr>
          <w:b/>
        </w:rPr>
        <w:t>DECLARAȚIE UNICĂ</w:t>
      </w:r>
    </w:p>
    <w:p w14:paraId="0000000A" w14:textId="77777777" w:rsidR="005B4050" w:rsidRDefault="00B36793">
      <w:pPr>
        <w:spacing w:before="26" w:after="240"/>
        <w:jc w:val="both"/>
      </w:pPr>
      <w:r>
        <w:t xml:space="preserve">Subsemnatul/Subsemnata &lt; nume &gt;, &lt; prenume &gt;, posesor/posesoare al/a BI/CI, seria &lt; </w:t>
      </w:r>
      <w:proofErr w:type="spellStart"/>
      <w:r>
        <w:t>seriaCI</w:t>
      </w:r>
      <w:proofErr w:type="spellEnd"/>
      <w:r>
        <w:t xml:space="preserve"> &gt; nr. &lt; </w:t>
      </w:r>
      <w:proofErr w:type="spellStart"/>
      <w:r>
        <w:t>nrCI</w:t>
      </w:r>
      <w:proofErr w:type="spellEnd"/>
      <w:r>
        <w:t xml:space="preserve"> &gt;, CNP &lt; CNP &gt;, în calitate de &lt; reprezentant/împuternicit &gt; al &lt; entitate &gt; în calitate de &lt; calitate în parteneriat - partener/lider &gt; al parteneriatului format din &lt; denumire parteneriat &gt;, cunoscând prevederile legale privind falsul în declarații și falsul intelectual, declar următoarele:</w:t>
      </w:r>
    </w:p>
    <w:p w14:paraId="0000000B" w14:textId="77777777" w:rsidR="005B4050" w:rsidRDefault="00B36793">
      <w:pPr>
        <w:spacing w:before="26" w:after="240"/>
        <w:jc w:val="both"/>
      </w:pPr>
      <w:r>
        <w:t>&lt; solicitant &gt; depune Cererea de finanțare cu titlul &lt; titlu proiect &gt;, depus în cadrul Apelului de proiecte &lt; titlu apel &gt;, lansat în cadrul programului &lt; program &gt;, prioritatea &lt; prioritate &gt;, obiectiv specific &lt; obiectiv specific &gt; în calitate de &lt; calitatea în proiect &gt;, proiect pentru care va fi asigurată o contribuție proprie de &lt; contribuția proprie &gt; lei, reprezentând &lt; x &gt;% din valoarea eligibilă a proiectului. (unde x% = se va calcula din datele introduse în cererea de finanțare drept contribuție proprie din valoarea eligibilă a proiectului)</w:t>
      </w:r>
    </w:p>
    <w:p w14:paraId="0000000C" w14:textId="77777777" w:rsidR="005B4050" w:rsidRDefault="005B4050">
      <w:pPr>
        <w:pBdr>
          <w:top w:val="nil"/>
          <w:left w:val="nil"/>
          <w:bottom w:val="nil"/>
          <w:right w:val="nil"/>
          <w:between w:val="nil"/>
        </w:pBdr>
        <w:spacing w:after="0" w:line="240" w:lineRule="auto"/>
        <w:ind w:left="720" w:hanging="360"/>
        <w:jc w:val="both"/>
        <w:rPr>
          <w:color w:val="000000"/>
        </w:rPr>
      </w:pPr>
    </w:p>
    <w:p w14:paraId="0000000D" w14:textId="77777777" w:rsidR="005B4050" w:rsidRDefault="00B36793">
      <w:pPr>
        <w:numPr>
          <w:ilvl w:val="0"/>
          <w:numId w:val="2"/>
        </w:numPr>
        <w:pBdr>
          <w:top w:val="nil"/>
          <w:left w:val="nil"/>
          <w:bottom w:val="nil"/>
          <w:right w:val="nil"/>
          <w:between w:val="nil"/>
        </w:pBdr>
        <w:spacing w:after="0" w:line="240" w:lineRule="auto"/>
        <w:ind w:left="426"/>
        <w:jc w:val="both"/>
        <w:rPr>
          <w:b/>
          <w:color w:val="000000"/>
        </w:rPr>
      </w:pPr>
      <w:r>
        <w:rPr>
          <w:b/>
          <w:color w:val="000000"/>
        </w:rPr>
        <w:t>Sunt respectate cerințele specifice de eligibilitate aplicabile proiectului și solicitantului</w:t>
      </w:r>
      <w:r>
        <w:rPr>
          <w:b/>
          <w:color w:val="002060"/>
        </w:rPr>
        <w:t xml:space="preserve">, </w:t>
      </w:r>
      <w:r>
        <w:rPr>
          <w:b/>
          <w:color w:val="000000"/>
        </w:rPr>
        <w:t>în condițiile și la termenele prevăzute</w:t>
      </w:r>
      <w:r>
        <w:rPr>
          <w:b/>
          <w:color w:val="002060"/>
        </w:rPr>
        <w:t xml:space="preserve"> </w:t>
      </w:r>
      <w:r>
        <w:rPr>
          <w:b/>
          <w:color w:val="000000"/>
        </w:rPr>
        <w:t>în Ghidul Solicitantului, după cum urmează:</w:t>
      </w:r>
    </w:p>
    <w:p w14:paraId="0000000E" w14:textId="77777777" w:rsidR="005B4050" w:rsidRDefault="005B4050">
      <w:pPr>
        <w:pBdr>
          <w:top w:val="nil"/>
          <w:left w:val="nil"/>
          <w:bottom w:val="nil"/>
          <w:right w:val="nil"/>
          <w:between w:val="nil"/>
        </w:pBdr>
        <w:spacing w:after="0" w:line="240" w:lineRule="auto"/>
        <w:ind w:left="426" w:hanging="360"/>
        <w:jc w:val="both"/>
        <w:rPr>
          <w:b/>
          <w:color w:val="000000"/>
        </w:rPr>
      </w:pPr>
    </w:p>
    <w:p w14:paraId="0000000F" w14:textId="77777777" w:rsidR="005B4050" w:rsidRDefault="00B36793">
      <w:pPr>
        <w:pBdr>
          <w:top w:val="nil"/>
          <w:left w:val="nil"/>
          <w:bottom w:val="nil"/>
          <w:right w:val="nil"/>
          <w:between w:val="nil"/>
        </w:pBdr>
        <w:spacing w:after="0" w:line="240" w:lineRule="auto"/>
        <w:ind w:left="567" w:hanging="360"/>
        <w:jc w:val="both"/>
        <w:rPr>
          <w:b/>
          <w:color w:val="000000"/>
        </w:rPr>
      </w:pPr>
      <w:proofErr w:type="spellStart"/>
      <w:r>
        <w:rPr>
          <w:b/>
          <w:color w:val="000000"/>
        </w:rPr>
        <w:t>A.1</w:t>
      </w:r>
      <w:proofErr w:type="spellEnd"/>
      <w:r>
        <w:rPr>
          <w:b/>
          <w:color w:val="000000"/>
        </w:rPr>
        <w:t xml:space="preserve"> Solicitantul de finanțare/Partenerii</w:t>
      </w:r>
    </w:p>
    <w:p w14:paraId="00000010"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0" w:name="_heading=h.gjdgxs" w:colFirst="0" w:colLast="0"/>
      <w:bookmarkEnd w:id="0"/>
      <w:r>
        <w:rPr>
          <w:color w:val="000000"/>
        </w:rPr>
        <w:t>☐ se încadrează în categoria solicitanților eligibili conform prevederilor din Ghidul specific;</w:t>
      </w:r>
    </w:p>
    <w:p w14:paraId="00000011"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deține unul din drepturile prevăzute in ghidului specific și bunurile imobile care fac obiectul proiectului propus prin prezenta cerere de finanțare, îndeplinesc cumulativ următoarele condiții:</w:t>
      </w:r>
    </w:p>
    <w:p w14:paraId="00000012" w14:textId="77777777" w:rsidR="005B4050" w:rsidRDefault="00B36793">
      <w:pPr>
        <w:numPr>
          <w:ilvl w:val="0"/>
          <w:numId w:val="1"/>
        </w:numPr>
        <w:pBdr>
          <w:top w:val="nil"/>
          <w:left w:val="nil"/>
          <w:bottom w:val="nil"/>
          <w:right w:val="nil"/>
          <w:between w:val="nil"/>
        </w:pBdr>
        <w:spacing w:after="0" w:line="240" w:lineRule="auto"/>
        <w:jc w:val="both"/>
        <w:rPr>
          <w:color w:val="000000"/>
        </w:rPr>
      </w:pPr>
      <w:r>
        <w:rPr>
          <w:color w:val="000000"/>
        </w:rPr>
        <w:t>să fie libere de orice sarcini sau interdicții incompatibile cu realizarea activităților proiectului.</w:t>
      </w:r>
    </w:p>
    <w:p w14:paraId="00000013" w14:textId="77777777" w:rsidR="005B4050" w:rsidRDefault="00B36793">
      <w:pPr>
        <w:numPr>
          <w:ilvl w:val="0"/>
          <w:numId w:val="1"/>
        </w:numPr>
        <w:pBdr>
          <w:top w:val="nil"/>
          <w:left w:val="nil"/>
          <w:bottom w:val="nil"/>
          <w:right w:val="nil"/>
          <w:between w:val="nil"/>
        </w:pBdr>
        <w:spacing w:after="0" w:line="240" w:lineRule="auto"/>
        <w:jc w:val="both"/>
        <w:rPr>
          <w:color w:val="000000"/>
        </w:rPr>
      </w:pPr>
      <w:r>
        <w:rPr>
          <w:color w:val="000000"/>
        </w:rPr>
        <w:t>să nu facă obiectul unor garanții, cesionări și nici a unei alte forme de sarcini care ar putea afecta dreptul invocat;</w:t>
      </w:r>
    </w:p>
    <w:p w14:paraId="00000014" w14:textId="77777777" w:rsidR="005B4050" w:rsidRDefault="00B36793">
      <w:pPr>
        <w:numPr>
          <w:ilvl w:val="0"/>
          <w:numId w:val="1"/>
        </w:numPr>
        <w:pBdr>
          <w:top w:val="nil"/>
          <w:left w:val="nil"/>
          <w:bottom w:val="nil"/>
          <w:right w:val="nil"/>
          <w:between w:val="nil"/>
        </w:pBdr>
        <w:spacing w:after="0" w:line="240" w:lineRule="auto"/>
        <w:jc w:val="both"/>
        <w:rPr>
          <w:color w:val="000000"/>
        </w:rPr>
      </w:pPr>
      <w:r>
        <w:rPr>
          <w:color w:val="000000"/>
        </w:rPr>
        <w:t xml:space="preserve">să nu facă obiectul unor litigii având ca obiect dreptul invocat de către solicitant  pentru realizarea proiectului, aflate în curs de soluționare la instanțele judecătorești. </w:t>
      </w:r>
    </w:p>
    <w:p w14:paraId="00000015" w14:textId="77777777" w:rsidR="005B4050" w:rsidRDefault="00B36793">
      <w:pPr>
        <w:numPr>
          <w:ilvl w:val="0"/>
          <w:numId w:val="1"/>
        </w:numPr>
        <w:pBdr>
          <w:top w:val="nil"/>
          <w:left w:val="nil"/>
          <w:bottom w:val="nil"/>
          <w:right w:val="nil"/>
          <w:between w:val="nil"/>
        </w:pBdr>
        <w:spacing w:after="0" w:line="240" w:lineRule="auto"/>
        <w:jc w:val="both"/>
        <w:rPr>
          <w:color w:val="000000"/>
        </w:rPr>
      </w:pPr>
      <w:r>
        <w:rPr>
          <w:color w:val="000000"/>
        </w:rPr>
        <w:t>nu fac obiectul revendicărilor potrivit unor legi speciale în materie sau dreptului comun.</w:t>
      </w:r>
    </w:p>
    <w:p w14:paraId="00000016" w14:textId="55B4AAD4" w:rsidR="005B4050" w:rsidRDefault="00B36793">
      <w:pPr>
        <w:pBdr>
          <w:top w:val="nil"/>
          <w:left w:val="nil"/>
          <w:bottom w:val="nil"/>
          <w:right w:val="nil"/>
          <w:between w:val="nil"/>
        </w:pBdr>
        <w:spacing w:before="120" w:after="0" w:line="240" w:lineRule="auto"/>
        <w:ind w:left="567" w:hanging="360"/>
        <w:jc w:val="both"/>
        <w:rPr>
          <w:color w:val="000000"/>
        </w:rPr>
      </w:pPr>
      <w:bookmarkStart w:id="1" w:name="_heading=h.30j0zll" w:colFirst="0" w:colLast="0"/>
      <w:bookmarkEnd w:id="1"/>
      <w:r>
        <w:rPr>
          <w:color w:val="000000"/>
        </w:rPr>
        <w:t xml:space="preserve">☐ asigură contribuția proprie la valoarea cheltuielilor eligibile (minimum </w:t>
      </w:r>
      <w:sdt>
        <w:sdtPr>
          <w:tag w:val="goog_rdk_0"/>
          <w:id w:val="-616289464"/>
        </w:sdtPr>
        <w:sdtEndPr/>
        <w:sdtContent/>
      </w:sdt>
      <w:r>
        <w:rPr>
          <w:color w:val="000000"/>
        </w:rPr>
        <w:t>2% din valoarea cheltuielilor eligibile), acoperirea cheltuielilor neeligibile ale proiectului, precum si cele pentru buna funcționare a acestuia in perioada de durabilitate;</w:t>
      </w:r>
    </w:p>
    <w:p w14:paraId="00000017" w14:textId="77777777" w:rsidR="005B4050" w:rsidRDefault="005B4050">
      <w:pPr>
        <w:pBdr>
          <w:top w:val="nil"/>
          <w:left w:val="nil"/>
          <w:bottom w:val="nil"/>
          <w:right w:val="nil"/>
          <w:between w:val="nil"/>
        </w:pBdr>
        <w:spacing w:after="0" w:line="240" w:lineRule="auto"/>
        <w:ind w:left="567" w:hanging="360"/>
        <w:jc w:val="both"/>
        <w:rPr>
          <w:color w:val="000000"/>
        </w:rPr>
      </w:pPr>
    </w:p>
    <w:p w14:paraId="1B130B7D" w14:textId="77777777" w:rsidR="005F0535" w:rsidRDefault="005F0535">
      <w:pPr>
        <w:pBdr>
          <w:top w:val="nil"/>
          <w:left w:val="nil"/>
          <w:bottom w:val="nil"/>
          <w:right w:val="nil"/>
          <w:between w:val="nil"/>
        </w:pBdr>
        <w:spacing w:after="0" w:line="240" w:lineRule="auto"/>
        <w:ind w:left="567" w:hanging="360"/>
        <w:jc w:val="both"/>
        <w:rPr>
          <w:color w:val="000000"/>
        </w:rPr>
      </w:pPr>
    </w:p>
    <w:p w14:paraId="00000018" w14:textId="77777777" w:rsidR="005B4050" w:rsidRDefault="00B36793">
      <w:pPr>
        <w:pBdr>
          <w:top w:val="nil"/>
          <w:left w:val="nil"/>
          <w:bottom w:val="nil"/>
          <w:right w:val="nil"/>
          <w:between w:val="nil"/>
        </w:pBdr>
        <w:spacing w:after="0" w:line="240" w:lineRule="auto"/>
        <w:ind w:left="567" w:hanging="360"/>
        <w:jc w:val="both"/>
        <w:rPr>
          <w:b/>
          <w:color w:val="000000"/>
        </w:rPr>
      </w:pPr>
      <w:proofErr w:type="spellStart"/>
      <w:r>
        <w:rPr>
          <w:b/>
          <w:color w:val="000000"/>
        </w:rPr>
        <w:lastRenderedPageBreak/>
        <w:t>A.2</w:t>
      </w:r>
      <w:proofErr w:type="spellEnd"/>
      <w:r>
        <w:rPr>
          <w:b/>
          <w:color w:val="000000"/>
        </w:rPr>
        <w:t xml:space="preserve"> Proiectul și activitățile</w:t>
      </w:r>
    </w:p>
    <w:p w14:paraId="00000019"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xml:space="preserve">☐ </w:t>
      </w:r>
      <w:r>
        <w:rPr>
          <w:rFonts w:ascii="Arial" w:eastAsia="Arial" w:hAnsi="Arial" w:cs="Arial"/>
          <w:color w:val="000000"/>
          <w:sz w:val="20"/>
          <w:szCs w:val="20"/>
        </w:rPr>
        <w:t>se încadrează în acțiunile specifice sprijinite în cadrul Priorității 6;</w:t>
      </w:r>
    </w:p>
    <w:p w14:paraId="0000001A"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nu trebuie să fie încheiat în mod fizic sau implementat integral înainte de depunerea cererii de finanțare în cadrul PR Nord-Est 2021-2027, indiferent dacă toate plățile aferente au fost realizate sau nu de către beneficiar (art. 63 din Regulamentul (UE) nr. 1060/2021);</w:t>
      </w:r>
    </w:p>
    <w:p w14:paraId="0000001B"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nu a mai beneficiat de finanțare publică, pentru aceleași costuri aferente acelorași activități eligibile astfel:</w:t>
      </w:r>
    </w:p>
    <w:p w14:paraId="0000001C" w14:textId="77777777" w:rsidR="005B4050" w:rsidRDefault="00B36793">
      <w:pPr>
        <w:ind w:left="567"/>
        <w:jc w:val="both"/>
      </w:pPr>
      <w:r>
        <w:t>- proiecte fără lucrări începute – 5 ani înainte de data depunerii cererii de finanțare pentru același cost aferent aceluiași tip de activități (construcție/ extindere/ modernizare/reabilitare) realizate asupra aceleiași infrastructuri/ aceluiași segment de infrastructură și nu beneficiază de fonduri publice din alte surse de finanțare, altele decât cele ale solicitantului</w:t>
      </w:r>
    </w:p>
    <w:p w14:paraId="0000001D" w14:textId="77777777" w:rsidR="005B4050" w:rsidRDefault="00B36793">
      <w:pPr>
        <w:ind w:left="567"/>
        <w:jc w:val="both"/>
      </w:pPr>
      <w:r>
        <w:t xml:space="preserve">sau </w:t>
      </w:r>
    </w:p>
    <w:p w14:paraId="0000001E" w14:textId="77777777" w:rsidR="005B4050" w:rsidRDefault="00B36793">
      <w:pPr>
        <w:ind w:left="567"/>
        <w:jc w:val="both"/>
      </w:pPr>
      <w:r>
        <w:t>- proiecte cu lucrări începute - 5 ani înainte de data emiterii ordinului de începere a contractului de lucrări pentru același cost aferent aceluiași tip de activități (construcție/ extindere/ modernizare/reabilitare) realizate asupra aceleiași infrastructuri/ aceluiași segment de infrastructură, nu s-a aflat în perioada de garanție pentru activitățile enumerate anterior și nu beneficiază de fonduri publice din alte surse de finanțare, altele decât cele ale solicitantului.</w:t>
      </w:r>
    </w:p>
    <w:p w14:paraId="0000001F"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valoarea nerambursabilă a proiectului este de minimum 200.000 euro</w:t>
      </w:r>
    </w:p>
    <w:p w14:paraId="00000020"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valoarea nerambursabilă a proiectului este de maximum 1.500.000 euro</w:t>
      </w:r>
    </w:p>
    <w:p w14:paraId="00000021"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perioada de implementare a activităților proiectului nu depășește 31 decembrie 2029;</w:t>
      </w:r>
    </w:p>
    <w:p w14:paraId="00000022"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respectă prevederile legislației comunitare și naționale în domeniul dezvoltării durabile, egalității de șanse și nediscriminării, egalității de gen și accesibilității pentru persoanele cu dizabilități;</w:t>
      </w:r>
    </w:p>
    <w:p w14:paraId="00000023"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face parte dintr-o strategie de dezvoltare teritorială/locală (după caz);</w:t>
      </w:r>
    </w:p>
    <w:p w14:paraId="00000024"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locul de implementare a proiectului este situat în comunele din Regiunea de Dezvoltare Nord-Est (inclusiv satele aparținătoare).;</w:t>
      </w:r>
    </w:p>
    <w:p w14:paraId="00000025" w14:textId="77777777" w:rsidR="005B4050" w:rsidRDefault="00B36793">
      <w:pPr>
        <w:pBdr>
          <w:top w:val="nil"/>
          <w:left w:val="nil"/>
          <w:bottom w:val="nil"/>
          <w:right w:val="nil"/>
          <w:between w:val="nil"/>
        </w:pBdr>
        <w:spacing w:before="120" w:after="0" w:line="240" w:lineRule="auto"/>
        <w:ind w:left="644" w:hanging="360"/>
        <w:jc w:val="both"/>
        <w:rPr>
          <w:color w:val="000000"/>
        </w:rPr>
      </w:pPr>
      <w:bookmarkStart w:id="2" w:name="_heading=h.1fob9te" w:colFirst="0" w:colLast="0"/>
      <w:bookmarkEnd w:id="2"/>
      <w:r>
        <w:rPr>
          <w:color w:val="000000"/>
        </w:rPr>
        <w:t>☐ respecta cerințele privind imunizarea infrastructurii la schimbările climatice în conformitate cu prevederile secțiunii 5.7 din Ghidul Specific;</w:t>
      </w:r>
    </w:p>
    <w:p w14:paraId="00000026"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xml:space="preserve">☐ respecta principiul </w:t>
      </w:r>
      <w:proofErr w:type="spellStart"/>
      <w:r>
        <w:rPr>
          <w:color w:val="000000"/>
        </w:rPr>
        <w:t>DNSH</w:t>
      </w:r>
      <w:proofErr w:type="spellEnd"/>
      <w:r>
        <w:rPr>
          <w:color w:val="000000"/>
        </w:rPr>
        <w:t xml:space="preserve"> </w:t>
      </w:r>
      <w:sdt>
        <w:sdtPr>
          <w:tag w:val="goog_rdk_1"/>
          <w:id w:val="1600525567"/>
        </w:sdtPr>
        <w:sdtEndPr/>
        <w:sdtContent>
          <w:r>
            <w:rPr>
              <w:rFonts w:ascii="Arial" w:eastAsia="Arial" w:hAnsi="Arial" w:cs="Arial"/>
              <w:color w:val="000000"/>
              <w:sz w:val="20"/>
              <w:szCs w:val="20"/>
            </w:rPr>
            <w:t>în conformitate cu prevederile secțiunii 5.7 din Ghidul Specific</w:t>
          </w:r>
        </w:sdtContent>
      </w:sdt>
      <w:r>
        <w:rPr>
          <w:color w:val="000000"/>
        </w:rPr>
        <w:t>;</w:t>
      </w:r>
    </w:p>
    <w:p w14:paraId="00000027"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nu intră sub incidența ajutorului de stat sau în cadrul acestuia nu sunt identificate elemente de natura ajutorului de stat;</w:t>
      </w:r>
    </w:p>
    <w:p w14:paraId="00000028"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xml:space="preserve">☐ </w:t>
      </w:r>
      <w:r>
        <w:t xml:space="preserve">include măsuri de tip </w:t>
      </w:r>
      <w:proofErr w:type="spellStart"/>
      <w:r>
        <w:t>FSE</w:t>
      </w:r>
      <w:proofErr w:type="spellEnd"/>
      <w:r>
        <w:t>+ de combatere a segregării școlare și a excluziunii sociale, în cazul în care acestea au fost identificate în Autoevaluarea unității de învățământ;</w:t>
      </w:r>
    </w:p>
    <w:p w14:paraId="00000029"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a obținut Avizul de oportunitate a investiției emis de către Ministerul Educației ;</w:t>
      </w:r>
    </w:p>
    <w:p w14:paraId="0000002A"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xml:space="preserve">☐ în cazul creării de unități de învățământ noi, (cu excepția creșelor și grădinițelor) tendința demografică la nivelul </w:t>
      </w:r>
      <w:proofErr w:type="spellStart"/>
      <w:r>
        <w:rPr>
          <w:color w:val="000000"/>
        </w:rPr>
        <w:t>UAT</w:t>
      </w:r>
      <w:proofErr w:type="spellEnd"/>
      <w:r>
        <w:rPr>
          <w:color w:val="000000"/>
        </w:rPr>
        <w:t>-ului (între anii 2018 și 2022) este pozitivă;</w:t>
      </w:r>
    </w:p>
    <w:p w14:paraId="0000002B" w14:textId="77777777" w:rsidR="005B4050" w:rsidRDefault="00B36793">
      <w:pPr>
        <w:pBdr>
          <w:top w:val="nil"/>
          <w:left w:val="nil"/>
          <w:bottom w:val="nil"/>
          <w:right w:val="nil"/>
          <w:between w:val="nil"/>
        </w:pBdr>
        <w:spacing w:before="120" w:after="0" w:line="240" w:lineRule="auto"/>
        <w:ind w:left="644" w:hanging="360"/>
        <w:jc w:val="both"/>
        <w:rPr>
          <w:color w:val="000000"/>
        </w:rPr>
      </w:pPr>
      <w:r>
        <w:rPr>
          <w:color w:val="000000"/>
        </w:rPr>
        <w:t>☐ în cazul extinderii unei unități de învățământ aceasta este afectată de fenomenul supraaglomerării școlare - Indicele Capacității Școlii (</w:t>
      </w:r>
      <w:proofErr w:type="spellStart"/>
      <w:r>
        <w:rPr>
          <w:color w:val="000000"/>
        </w:rPr>
        <w:t>ICS</w:t>
      </w:r>
      <w:proofErr w:type="spellEnd"/>
      <w:r>
        <w:rPr>
          <w:color w:val="000000"/>
        </w:rPr>
        <w:t xml:space="preserve"> = Numărul de locuri / Numărul copiilor/elevilor înscriși) &lt; 1.</w:t>
      </w:r>
    </w:p>
    <w:p w14:paraId="0000002C" w14:textId="77777777" w:rsidR="005B4050" w:rsidRDefault="005B4050">
      <w:pPr>
        <w:pBdr>
          <w:top w:val="nil"/>
          <w:left w:val="nil"/>
          <w:bottom w:val="nil"/>
          <w:right w:val="nil"/>
          <w:between w:val="nil"/>
        </w:pBdr>
        <w:spacing w:after="0" w:line="240" w:lineRule="auto"/>
        <w:ind w:left="720" w:hanging="360"/>
        <w:jc w:val="both"/>
        <w:rPr>
          <w:color w:val="000000"/>
        </w:rPr>
      </w:pPr>
    </w:p>
    <w:p w14:paraId="0000002D" w14:textId="77777777" w:rsidR="005B4050" w:rsidRDefault="00B36793">
      <w:pPr>
        <w:numPr>
          <w:ilvl w:val="0"/>
          <w:numId w:val="2"/>
        </w:numPr>
        <w:pBdr>
          <w:top w:val="nil"/>
          <w:left w:val="nil"/>
          <w:bottom w:val="nil"/>
          <w:right w:val="nil"/>
          <w:between w:val="nil"/>
        </w:pBdr>
        <w:spacing w:after="0" w:line="240" w:lineRule="auto"/>
        <w:ind w:left="426"/>
        <w:jc w:val="both"/>
        <w:rPr>
          <w:b/>
          <w:color w:val="000000"/>
        </w:rPr>
      </w:pPr>
      <w:r>
        <w:rPr>
          <w:b/>
          <w:color w:val="000000"/>
        </w:rPr>
        <w:t>Organizația/reprezentantul nu se află în niciuna din situațiile de excludere prevăzute de legislația aplicabilă, respectiv Ghidul Solicitantului:</w:t>
      </w:r>
    </w:p>
    <w:p w14:paraId="0000002E" w14:textId="77777777" w:rsidR="005B4050" w:rsidRDefault="00B36793">
      <w:pPr>
        <w:pBdr>
          <w:top w:val="nil"/>
          <w:left w:val="nil"/>
          <w:bottom w:val="nil"/>
          <w:right w:val="nil"/>
          <w:between w:val="nil"/>
        </w:pBdr>
        <w:spacing w:before="120" w:after="0" w:line="240" w:lineRule="auto"/>
        <w:ind w:left="567" w:hanging="360"/>
        <w:jc w:val="both"/>
        <w:rPr>
          <w:b/>
          <w:color w:val="000000"/>
        </w:rPr>
      </w:pPr>
      <w:proofErr w:type="spellStart"/>
      <w:r>
        <w:rPr>
          <w:b/>
          <w:color w:val="000000"/>
        </w:rPr>
        <w:t>B.1</w:t>
      </w:r>
      <w:proofErr w:type="spellEnd"/>
      <w:r>
        <w:rPr>
          <w:b/>
          <w:color w:val="000000"/>
        </w:rPr>
        <w:t xml:space="preserve"> Organizația/Solicitantul de finanțare nu se află într-una din următoarele situații:</w:t>
      </w:r>
    </w:p>
    <w:p w14:paraId="0000002F"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lastRenderedPageBreak/>
        <w:t>☐ în stare de faliment/ insolvență sau obiectul unei proceduri de lichidare sau de administrare judiciară, a încheiat acorduri cu creditorii, și-a suspendat activitatea economică sau face obiectul unei proceduri în urma acestor situații sau se află în situații similare în urma unei proceduri de aceeași natură prevăzute de legislația sau de reglementările naționale;</w:t>
      </w:r>
    </w:p>
    <w:p w14:paraId="00000030"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face obiectul unei proceduri legale pentru declararea sa într-una din situațiile de la punctul anterior;</w:t>
      </w:r>
    </w:p>
    <w:p w14:paraId="00000031"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 dificultate, în conformitate cu prevederile Regulamentului (UE) nr. 651/2014 al Comisiei din 17 iunie 2014 de declarare a anumitor categorii de ajutoare compatibile cu piața internă în aplicarea articolelor 107 și 108 din tratat;</w:t>
      </w:r>
    </w:p>
    <w:p w14:paraId="00000032"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fi fost găsit vinovat printr-o hotărâre judecătorească definitivă pentru comiterea unei fraude/infracțiuni referitoare la obținerea și utilizarea fondurilor europene și/sau a fondurilor publice naționale aferente acestora, în conformitate cu prevederile Codului Penal aprobat prin Legea nr. 286/2009, cu modificările și completările ulterioare;</w:t>
      </w:r>
    </w:p>
    <w:p w14:paraId="00000033" w14:textId="77777777" w:rsidR="005B4050" w:rsidRDefault="00B36793">
      <w:pPr>
        <w:pBdr>
          <w:top w:val="nil"/>
          <w:left w:val="nil"/>
          <w:bottom w:val="nil"/>
          <w:right w:val="nil"/>
          <w:between w:val="nil"/>
        </w:pBdr>
        <w:spacing w:before="120" w:after="0" w:line="240" w:lineRule="auto"/>
        <w:ind w:left="567" w:hanging="360"/>
        <w:jc w:val="both"/>
        <w:rPr>
          <w:b/>
          <w:color w:val="000000"/>
        </w:rPr>
      </w:pPr>
      <w:proofErr w:type="spellStart"/>
      <w:r>
        <w:rPr>
          <w:b/>
          <w:color w:val="000000"/>
        </w:rPr>
        <w:t>B.2</w:t>
      </w:r>
      <w:proofErr w:type="spellEnd"/>
      <w:r>
        <w:rPr>
          <w:b/>
          <w:color w:val="000000"/>
        </w:rPr>
        <w:t xml:space="preserve"> Reprezentantul legal care își exercită atribuțiile de drept, pe perioada procesului de evaluare, selecție și contractare, nu se afla într-una din situațiile de mai jos:</w:t>
      </w:r>
    </w:p>
    <w:p w14:paraId="00000034"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 situația de a induce în eroare Autoritatea de Management, sau comisiile de verificare, prin furnizarea de informații incorecte în cadrul prezentului apel de proiecte sau a altor apeluri de proiecte derulate în cadrul PR Nord-Est;</w:t>
      </w:r>
    </w:p>
    <w:p w14:paraId="00000035"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 situația de a încerca/de a fi încercat să obțină informații confidențiale sau să influențeze comisiile de verificare sau Autoritatea de Management pe parcursul procesului de verificare a prezentului apel de proiecte sau a altor apeluri de proiecte derulate în cadrul PR Nord-Est;</w:t>
      </w:r>
    </w:p>
    <w:p w14:paraId="00000036"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fi suferit condamnări definitive în cauze referitoare la obținerea și utilizarea fondurilor europene și/sau a fondurilor publice naționale aferente acestora;</w:t>
      </w:r>
    </w:p>
    <w:p w14:paraId="00000037" w14:textId="77777777" w:rsidR="005B4050" w:rsidRDefault="00B36793">
      <w:pPr>
        <w:pBdr>
          <w:top w:val="nil"/>
          <w:left w:val="nil"/>
          <w:bottom w:val="nil"/>
          <w:right w:val="nil"/>
          <w:between w:val="nil"/>
        </w:pBdr>
        <w:spacing w:before="120" w:after="0" w:line="240" w:lineRule="auto"/>
        <w:ind w:left="567" w:hanging="360"/>
        <w:jc w:val="both"/>
        <w:rPr>
          <w:b/>
          <w:color w:val="000000"/>
        </w:rPr>
      </w:pPr>
      <w:proofErr w:type="spellStart"/>
      <w:r>
        <w:rPr>
          <w:b/>
          <w:color w:val="000000"/>
        </w:rPr>
        <w:t>B.3</w:t>
      </w:r>
      <w:proofErr w:type="spellEnd"/>
      <w:r>
        <w:rPr>
          <w:b/>
          <w:color w:val="000000"/>
        </w:rPr>
        <w:t xml:space="preserve"> Solicitantul trebuie să se regăsească în următoarele situații:</w:t>
      </w:r>
    </w:p>
    <w:p w14:paraId="00000038"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 cazul solicitantului pentru care au fost stabilite debite în sarcina sa ca urmare a măsurilor legale întreprinse de autoritatea de management, acesta va putea încheia contractul de finanțare în următoarele situații:</w:t>
      </w:r>
    </w:p>
    <w:p w14:paraId="00000039" w14:textId="77777777" w:rsidR="005B4050" w:rsidRDefault="007F1B28">
      <w:pPr>
        <w:pBdr>
          <w:top w:val="nil"/>
          <w:left w:val="nil"/>
          <w:bottom w:val="nil"/>
          <w:right w:val="nil"/>
          <w:between w:val="nil"/>
        </w:pBdr>
        <w:spacing w:after="0" w:line="240" w:lineRule="auto"/>
        <w:ind w:left="1134" w:hanging="360"/>
        <w:jc w:val="both"/>
        <w:rPr>
          <w:color w:val="000000"/>
        </w:rPr>
      </w:pPr>
      <w:sdt>
        <w:sdtPr>
          <w:tag w:val="goog_rdk_2"/>
          <w:id w:val="-1187827460"/>
        </w:sdtPr>
        <w:sdtEndPr/>
        <w:sdtContent>
          <w:r w:rsidR="00B36793">
            <w:rPr>
              <w:rFonts w:ascii="Arial Unicode MS" w:eastAsia="Arial Unicode MS" w:hAnsi="Arial Unicode MS" w:cs="Arial Unicode MS"/>
              <w:color w:val="000000"/>
            </w:rPr>
            <w:t>✔</w:t>
          </w:r>
        </w:sdtContent>
      </w:sdt>
      <w:r w:rsidR="00B36793">
        <w:rPr>
          <w:color w:val="000000"/>
        </w:rPr>
        <w:tab/>
        <w:t>recunoaște debitul stabilit în sarcina sa de autoritatea de management pentru Programul Regional Nord-Est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w:t>
      </w:r>
    </w:p>
    <w:p w14:paraId="0000003A" w14:textId="77777777" w:rsidR="005B4050" w:rsidRDefault="007F1B28">
      <w:pPr>
        <w:pBdr>
          <w:top w:val="nil"/>
          <w:left w:val="nil"/>
          <w:bottom w:val="nil"/>
          <w:right w:val="nil"/>
          <w:between w:val="nil"/>
        </w:pBdr>
        <w:spacing w:after="0" w:line="240" w:lineRule="auto"/>
        <w:ind w:left="1134" w:hanging="360"/>
        <w:jc w:val="both"/>
        <w:rPr>
          <w:color w:val="000000"/>
        </w:rPr>
      </w:pPr>
      <w:sdt>
        <w:sdtPr>
          <w:tag w:val="goog_rdk_3"/>
          <w:id w:val="-1898809994"/>
        </w:sdtPr>
        <w:sdtEndPr/>
        <w:sdtContent>
          <w:r w:rsidR="00B36793">
            <w:rPr>
              <w:rFonts w:ascii="Arial Unicode MS" w:eastAsia="Arial Unicode MS" w:hAnsi="Arial Unicode MS" w:cs="Arial Unicode MS"/>
              <w:color w:val="000000"/>
            </w:rPr>
            <w:t>✔</w:t>
          </w:r>
        </w:sdtContent>
      </w:sdt>
      <w:r w:rsidR="00B36793">
        <w:rPr>
          <w:color w:val="000000"/>
        </w:rPr>
        <w:tab/>
        <w:t>a contestat în instanță notificările/procesele verbale/notele de constatare a unor debite și prin decizie a instanțelor de judecată acestea au fost suspendate de la executare, anexând dovezi în acest sens;</w:t>
      </w:r>
    </w:p>
    <w:p w14:paraId="0000003B"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(la momentul etapei de contractare) să fi achitat obligațiile de plată nete (diferența dintre obligațiile de plată restanțe la buget și sumele de recuperat de la buget) către bugetul de stat și respectiv bugetul local, în cuantumul stabilit de legislația în vigoare;</w:t>
      </w:r>
    </w:p>
    <w:p w14:paraId="0000003C"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deține dreptul legal de a desfășura activitățile prevăzute în cadrul proiectului.</w:t>
      </w:r>
    </w:p>
    <w:p w14:paraId="0000003D" w14:textId="77777777" w:rsidR="005B4050" w:rsidRDefault="005B4050">
      <w:pPr>
        <w:pBdr>
          <w:top w:val="nil"/>
          <w:left w:val="nil"/>
          <w:bottom w:val="nil"/>
          <w:right w:val="nil"/>
          <w:between w:val="nil"/>
        </w:pBdr>
        <w:spacing w:before="120" w:after="0" w:line="240" w:lineRule="auto"/>
        <w:ind w:left="567" w:hanging="360"/>
        <w:jc w:val="both"/>
        <w:rPr>
          <w:color w:val="000000"/>
        </w:rPr>
      </w:pPr>
    </w:p>
    <w:p w14:paraId="0000003E" w14:textId="77777777" w:rsidR="005B4050" w:rsidRDefault="00B36793">
      <w:pPr>
        <w:numPr>
          <w:ilvl w:val="0"/>
          <w:numId w:val="2"/>
        </w:numPr>
        <w:pBdr>
          <w:top w:val="nil"/>
          <w:left w:val="nil"/>
          <w:bottom w:val="nil"/>
          <w:right w:val="nil"/>
          <w:between w:val="nil"/>
        </w:pBdr>
        <w:spacing w:after="0" w:line="240" w:lineRule="auto"/>
        <w:ind w:left="425" w:hanging="425"/>
        <w:jc w:val="both"/>
        <w:rPr>
          <w:b/>
          <w:color w:val="000000"/>
        </w:rPr>
      </w:pPr>
      <w:r>
        <w:rPr>
          <w:b/>
          <w:color w:val="000000"/>
        </w:rPr>
        <w:t xml:space="preserve">Mă angajez ca organizația pe care o reprezint: </w:t>
      </w:r>
    </w:p>
    <w:p w14:paraId="0000003F" w14:textId="77777777" w:rsidR="005B4050" w:rsidRDefault="005B4050">
      <w:pPr>
        <w:pBdr>
          <w:top w:val="nil"/>
          <w:left w:val="nil"/>
          <w:bottom w:val="nil"/>
          <w:right w:val="nil"/>
          <w:between w:val="nil"/>
        </w:pBdr>
        <w:spacing w:after="120" w:line="240" w:lineRule="auto"/>
        <w:ind w:left="425"/>
        <w:jc w:val="both"/>
        <w:rPr>
          <w:b/>
          <w:color w:val="000000"/>
        </w:rPr>
      </w:pPr>
    </w:p>
    <w:p w14:paraId="00000040"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xml:space="preserve">☐ să nu utilizeze sprijinul primit pentru finanțarea de intervenții excluse din domeniul de aplicare al Fondului vizat de intervenție (FEDR/FC </w:t>
      </w:r>
      <w:proofErr w:type="spellStart"/>
      <w:r>
        <w:rPr>
          <w:color w:val="000000"/>
        </w:rPr>
        <w:t>art</w:t>
      </w:r>
      <w:proofErr w:type="spellEnd"/>
      <w:r>
        <w:rPr>
          <w:color w:val="000000"/>
        </w:rPr>
        <w:t xml:space="preserve"> 6 </w:t>
      </w:r>
      <w:proofErr w:type="spellStart"/>
      <w:r>
        <w:rPr>
          <w:color w:val="000000"/>
        </w:rPr>
        <w:t>reg</w:t>
      </w:r>
      <w:proofErr w:type="spellEnd"/>
      <w:r>
        <w:rPr>
          <w:color w:val="000000"/>
        </w:rPr>
        <w:t xml:space="preserve"> FEDR/ </w:t>
      </w:r>
      <w:proofErr w:type="spellStart"/>
      <w:r>
        <w:rPr>
          <w:color w:val="000000"/>
        </w:rPr>
        <w:t>FC1058</w:t>
      </w:r>
      <w:proofErr w:type="spellEnd"/>
      <w:r>
        <w:rPr>
          <w:color w:val="000000"/>
        </w:rPr>
        <w:t>/2021),</w:t>
      </w:r>
    </w:p>
    <w:p w14:paraId="00000041"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3" w:name="_heading=h.3znysh7" w:colFirst="0" w:colLast="0"/>
      <w:bookmarkEnd w:id="3"/>
      <w:r>
        <w:rPr>
          <w:color w:val="000000"/>
        </w:rPr>
        <w:t>☐ să asigure contribuția proprie declarata în secțiunea aferenta din Cererea de Finanțare,</w:t>
      </w:r>
    </w:p>
    <w:p w14:paraId="00000042"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4" w:name="_heading=h.2et92p0" w:colFirst="0" w:colLast="0"/>
      <w:bookmarkEnd w:id="4"/>
      <w:r>
        <w:rPr>
          <w:color w:val="000000"/>
        </w:rPr>
        <w:t>☐ să finanțeze toate costurile, inclusiv costurile neeligibile, dar necesare, aferente proiectului,</w:t>
      </w:r>
    </w:p>
    <w:p w14:paraId="00000043"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5" w:name="_heading=h.tyjcwt" w:colFirst="0" w:colLast="0"/>
      <w:bookmarkEnd w:id="5"/>
      <w:r>
        <w:rPr>
          <w:color w:val="000000"/>
        </w:rPr>
        <w:lastRenderedPageBreak/>
        <w:t>☐ să asigure resursele financiare necesare implementării optime a proiectului în condițiile rambursării ulterioare a cheltuielilor eligibile din fondurile Uniunii,</w:t>
      </w:r>
    </w:p>
    <w:p w14:paraId="00000044"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asigure folosința echipamentelor și bunurilor achiziționate prin proiect, împreună cu partenerii, după caz, pentru scopul declarat în proiect</w:t>
      </w:r>
    </w:p>
    <w:p w14:paraId="00000045"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6" w:name="_heading=h.3dy6vkm" w:colFirst="0" w:colLast="0"/>
      <w:bookmarkEnd w:id="6"/>
      <w:r>
        <w:rPr>
          <w:color w:val="000000"/>
        </w:rPr>
        <w:t>☐ să asigure cheltuielile de funcționare și întreținere aferente proiectului care includ investiții în infrastructură sau investiții productive, în vederea asigurării sustenabilității financiare a acestora (pentru investiții din FEDR/FC).</w:t>
      </w:r>
    </w:p>
    <w:p w14:paraId="00000046"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7" w:name="_heading=h.1t3h5sf" w:colFirst="0" w:colLast="0"/>
      <w:bookmarkEnd w:id="7"/>
      <w:r>
        <w:rPr>
          <w:color w:val="000000"/>
        </w:rPr>
        <w:t>☐ să prezinte, la momentul contractării, la cererea AM, toate documentele necesare pentru a dovedi îndeplinirea condițiilor de eligibilitate.</w:t>
      </w:r>
    </w:p>
    <w:p w14:paraId="00000047"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 cazul în care au fost demarate activități înainte de depunerea proiectului, eventualele proceduri de achiziții publice aferente acestor activități au respectat legislația privind achizițiile publice.</w:t>
      </w:r>
    </w:p>
    <w:p w14:paraId="00000048"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8" w:name="_heading=h.4d34og8" w:colFirst="0" w:colLast="0"/>
      <w:bookmarkEnd w:id="8"/>
      <w:r>
        <w:rPr>
          <w:color w:val="000000"/>
        </w:rPr>
        <w:t xml:space="preserve">☐ în cazul obținerii finanțării, să respecte toate cerințele privind caracterul durabil  al proiectului, așa cum sunt specificate în Ghidul Solicitantului cu în conformitate cu prevederile art. 65 din Regulamentul (UE) 1060/2021  </w:t>
      </w:r>
    </w:p>
    <w:p w14:paraId="00000049"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9" w:name="_heading=h.2s8eyo1" w:colFirst="0" w:colLast="0"/>
      <w:bookmarkEnd w:id="9"/>
      <w:r>
        <w:rPr>
          <w:color w:val="000000"/>
        </w:rPr>
        <w:t xml:space="preserve">☐  să respecte, pe durata pregătirii și implementării proiectului, prevederile legislației europene și naționale în domeniul dezvoltării durabile, inclusiv </w:t>
      </w:r>
      <w:proofErr w:type="spellStart"/>
      <w:r>
        <w:rPr>
          <w:color w:val="000000"/>
        </w:rPr>
        <w:t>DNSH</w:t>
      </w:r>
      <w:proofErr w:type="spellEnd"/>
      <w:r>
        <w:rPr>
          <w:color w:val="000000"/>
        </w:rPr>
        <w:t xml:space="preserve">, imunizarea la schimbări climatice, egalității de șanse, și nediscriminării, egalității de gen, </w:t>
      </w:r>
      <w:proofErr w:type="spellStart"/>
      <w:r>
        <w:rPr>
          <w:color w:val="000000"/>
        </w:rPr>
        <w:t>GDPR</w:t>
      </w:r>
      <w:proofErr w:type="spellEnd"/>
      <w:r>
        <w:rPr>
          <w:color w:val="000000"/>
        </w:rPr>
        <w:t>,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0000004A" w14:textId="77777777" w:rsidR="005B4050" w:rsidRDefault="00B36793">
      <w:pPr>
        <w:pBdr>
          <w:top w:val="nil"/>
          <w:left w:val="nil"/>
          <w:bottom w:val="nil"/>
          <w:right w:val="nil"/>
          <w:between w:val="nil"/>
        </w:pBdr>
        <w:spacing w:before="120" w:after="0" w:line="240" w:lineRule="auto"/>
        <w:ind w:left="567" w:hanging="360"/>
        <w:jc w:val="both"/>
        <w:rPr>
          <w:color w:val="000000"/>
        </w:rPr>
      </w:pPr>
      <w:bookmarkStart w:id="10" w:name="_heading=h.17dp8vu" w:colFirst="0" w:colLast="0"/>
      <w:bookmarkEnd w:id="10"/>
      <w:r>
        <w:rPr>
          <w:color w:val="000000"/>
        </w:rPr>
        <w:t>☐ înțeleg că, în cazul nerespectării condițiilor de eligibilitate conform ghidului solicitantului, oricând pe perioada procesului de evaluare, selecție și contractare, cererea de finanțare va fi respinsă. În acest sens, înțeleg că orice situație, eveniment ori modificare care afectează sau ar putea afecta respectarea condițiilor de eligibilitate menționate în Ghidul solicitantului vor fi aduse la cunoștința AM în termen de 5 zile  de la luarea la cunoștință a situației respective.</w:t>
      </w:r>
    </w:p>
    <w:p w14:paraId="0000004B"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înțeleg că, ulterior contractării proiectului, modificarea condițiilor de eligibilitate este permisă numai în condițiile stricte ale prevederilor contractuale, cu respectarea legislației în vigoare.</w:t>
      </w:r>
    </w:p>
    <w:p w14:paraId="0000004C"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iau toate măsurile pentru respectarea regulilor privind evitarea conflictului de interese, în conformitate cu reglementările europene și naționale în vigoare.</w:t>
      </w:r>
    </w:p>
    <w:p w14:paraId="0000004D"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asigure funcționalitatea investiției si să mențină proprietatea facilităților construite/ finalizate/ modernizate/ reabilitate/ extinse (unde este cazul), a echipamentelor/dotărilor achiziționate/modernizate, după caz și natura activității pentru care s-a acordat finanțare și să nu ipotecheze, cu excepția situațiilor prevăzute în contractul de finanțare, pe o perioadă de cel puțin 5 (cinci ani) ani de la efectuarea plății finale în cadrul contractului de finanțare;</w:t>
      </w:r>
    </w:p>
    <w:p w14:paraId="0000004E"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să aducă la cunoștința Autorității de Management existenta unui posibil conflict de interese sau a unei situații care are sau poate avea ca efect compromiterea obiectivității și imparțialității procesului de verificare, contractare și implementare a proiectului, în termen de 5 zile lucrătoare de la luarea la cunoștință a situației respective.</w:t>
      </w:r>
    </w:p>
    <w:p w14:paraId="0000004F" w14:textId="77777777" w:rsidR="005B4050" w:rsidRDefault="00B36793">
      <w:pPr>
        <w:pBdr>
          <w:top w:val="nil"/>
          <w:left w:val="nil"/>
          <w:bottom w:val="nil"/>
          <w:right w:val="nil"/>
          <w:between w:val="nil"/>
        </w:pBdr>
        <w:spacing w:before="120" w:after="0" w:line="240" w:lineRule="auto"/>
        <w:ind w:left="567" w:hanging="360"/>
        <w:jc w:val="both"/>
        <w:rPr>
          <w:color w:val="000000"/>
        </w:rPr>
      </w:pPr>
      <w:r>
        <w:rPr>
          <w:color w:val="000000"/>
        </w:rPr>
        <w:t xml:space="preserve">☐  TVA declarată in cadrul operațiunii a fi eligibilă pentru finanțare din fonduri europene nu a fost si nu va fi solicitată la rambursare conform legislației naționale în domeniul fiscal, pentru a respecta prevederile Regulamentului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w:t>
      </w:r>
      <w:r>
        <w:rPr>
          <w:color w:val="000000"/>
        </w:rPr>
        <w:lastRenderedPageBreak/>
        <w:t>Regulamentului (UE, Euratom) nr. 966/2012, cu modificările și completările ulterioare, în ceea ce privește evitarea dublei finanțări</w:t>
      </w:r>
    </w:p>
    <w:p w14:paraId="00000050" w14:textId="77777777" w:rsidR="005B4050" w:rsidRDefault="005B4050">
      <w:pPr>
        <w:spacing w:after="0" w:line="240" w:lineRule="auto"/>
        <w:jc w:val="both"/>
      </w:pPr>
    </w:p>
    <w:p w14:paraId="00000051" w14:textId="77777777" w:rsidR="005B4050" w:rsidRDefault="00B36793">
      <w:pPr>
        <w:numPr>
          <w:ilvl w:val="0"/>
          <w:numId w:val="2"/>
        </w:numPr>
        <w:pBdr>
          <w:top w:val="nil"/>
          <w:left w:val="nil"/>
          <w:bottom w:val="nil"/>
          <w:right w:val="nil"/>
          <w:between w:val="nil"/>
        </w:pBdr>
        <w:spacing w:after="0"/>
        <w:ind w:left="782" w:right="64" w:hanging="357"/>
        <w:jc w:val="both"/>
        <w:rPr>
          <w:color w:val="000000"/>
        </w:rPr>
      </w:pPr>
      <w:r>
        <w:rPr>
          <w:b/>
          <w:color w:val="000000"/>
        </w:rPr>
        <w:t>Îmi  exprim acordul cu privire la utilizarea și prelucrarea datelor cu caracter personal de către AM responsabil sau orice altă structura cu responsabilități în gestiunea și controlul fondurilor europene, în cadrul procesului de evaluare și contractare și în cadrul verificărilor de management/audit/control, în scopul îndeplinirii activităților specifice, cu respectarea prevederilor legale</w:t>
      </w:r>
      <w:r>
        <w:rPr>
          <w:color w:val="000000"/>
        </w:rPr>
        <w:t>.</w:t>
      </w:r>
    </w:p>
    <w:p w14:paraId="00000052" w14:textId="77777777" w:rsidR="005B4050" w:rsidRDefault="005B4050">
      <w:pPr>
        <w:pBdr>
          <w:top w:val="nil"/>
          <w:left w:val="nil"/>
          <w:bottom w:val="nil"/>
          <w:right w:val="nil"/>
          <w:between w:val="nil"/>
        </w:pBdr>
        <w:spacing w:after="0"/>
        <w:ind w:left="782" w:right="64"/>
        <w:jc w:val="both"/>
        <w:rPr>
          <w:color w:val="000000"/>
        </w:rPr>
      </w:pPr>
    </w:p>
    <w:p w14:paraId="00000053" w14:textId="77777777" w:rsidR="005B4050" w:rsidRDefault="00B36793">
      <w:pPr>
        <w:numPr>
          <w:ilvl w:val="0"/>
          <w:numId w:val="2"/>
        </w:numPr>
        <w:pBdr>
          <w:top w:val="nil"/>
          <w:left w:val="nil"/>
          <w:bottom w:val="nil"/>
          <w:right w:val="nil"/>
          <w:between w:val="nil"/>
        </w:pBdr>
        <w:spacing w:after="0" w:line="240" w:lineRule="auto"/>
        <w:ind w:left="782" w:hanging="357"/>
        <w:jc w:val="both"/>
        <w:rPr>
          <w:b/>
          <w:color w:val="000000"/>
        </w:rPr>
      </w:pPr>
      <w:r>
        <w:rPr>
          <w:b/>
          <w:color w:val="000000"/>
        </w:rPr>
        <w:t>Declar că am luat la cunoștință că în etapa de contractare am obligația să fac dovada tuturor celor declarate prin prezenta Declarație, sub sancțiunea respingerii cererii de finanțare.</w:t>
      </w:r>
    </w:p>
    <w:p w14:paraId="00000054" w14:textId="77777777" w:rsidR="005B4050" w:rsidRDefault="005B4050">
      <w:pPr>
        <w:pBdr>
          <w:top w:val="nil"/>
          <w:left w:val="nil"/>
          <w:bottom w:val="nil"/>
          <w:right w:val="nil"/>
          <w:between w:val="nil"/>
        </w:pBdr>
        <w:spacing w:after="0" w:line="240" w:lineRule="auto"/>
        <w:ind w:left="720" w:hanging="360"/>
        <w:jc w:val="both"/>
        <w:rPr>
          <w:b/>
          <w:color w:val="000000"/>
        </w:rPr>
      </w:pPr>
    </w:p>
    <w:p w14:paraId="00000055" w14:textId="77777777" w:rsidR="005B4050" w:rsidRDefault="00B36793">
      <w:pPr>
        <w:numPr>
          <w:ilvl w:val="0"/>
          <w:numId w:val="2"/>
        </w:numPr>
        <w:pBdr>
          <w:top w:val="nil"/>
          <w:left w:val="nil"/>
          <w:bottom w:val="nil"/>
          <w:right w:val="nil"/>
          <w:between w:val="nil"/>
        </w:pBdr>
        <w:spacing w:after="0" w:line="240" w:lineRule="auto"/>
        <w:ind w:left="782" w:hanging="357"/>
        <w:jc w:val="both"/>
        <w:rPr>
          <w:b/>
          <w:color w:val="000000"/>
        </w:rPr>
      </w:pPr>
      <w:r>
        <w:rPr>
          <w:b/>
          <w:color w:val="000000"/>
        </w:rPr>
        <w:t xml:space="preserve">Declar că sunt pe deplin autorizat să semnez această declarație în numele </w:t>
      </w:r>
      <w:r>
        <w:rPr>
          <w:color w:val="000000"/>
        </w:rPr>
        <w:t xml:space="preserve">&lt;denumire </w:t>
      </w:r>
      <w:r>
        <w:rPr>
          <w:color w:val="000000"/>
          <w:shd w:val="clear" w:color="auto" w:fill="B2B2B2"/>
        </w:rPr>
        <w:t>entitate juridica</w:t>
      </w:r>
      <w:r>
        <w:rPr>
          <w:color w:val="000000"/>
        </w:rPr>
        <w:t>&gt;</w:t>
      </w:r>
      <w:r>
        <w:rPr>
          <w:b/>
          <w:color w:val="000000"/>
        </w:rPr>
        <w:t>.</w:t>
      </w:r>
    </w:p>
    <w:p w14:paraId="00000056" w14:textId="77777777" w:rsidR="005B4050" w:rsidRDefault="005B4050">
      <w:pPr>
        <w:pBdr>
          <w:top w:val="nil"/>
          <w:left w:val="nil"/>
          <w:bottom w:val="nil"/>
          <w:right w:val="nil"/>
          <w:between w:val="nil"/>
        </w:pBdr>
        <w:ind w:left="720"/>
        <w:rPr>
          <w:b/>
          <w:color w:val="000000"/>
        </w:rPr>
      </w:pPr>
    </w:p>
    <w:p w14:paraId="00000057" w14:textId="77777777" w:rsidR="005B4050" w:rsidRDefault="005B4050">
      <w:pPr>
        <w:pBdr>
          <w:top w:val="nil"/>
          <w:left w:val="nil"/>
          <w:bottom w:val="nil"/>
          <w:right w:val="nil"/>
          <w:between w:val="nil"/>
        </w:pBdr>
        <w:spacing w:after="0" w:line="240" w:lineRule="auto"/>
        <w:ind w:left="782" w:hanging="360"/>
        <w:jc w:val="both"/>
        <w:rPr>
          <w:b/>
          <w:color w:val="000000"/>
        </w:rPr>
      </w:pPr>
    </w:p>
    <w:p w14:paraId="00000058" w14:textId="77777777" w:rsidR="005B4050" w:rsidRDefault="00B36793">
      <w:pPr>
        <w:pBdr>
          <w:top w:val="nil"/>
          <w:left w:val="nil"/>
          <w:bottom w:val="nil"/>
          <w:right w:val="nil"/>
          <w:between w:val="nil"/>
        </w:pBdr>
        <w:spacing w:after="0" w:line="240" w:lineRule="auto"/>
        <w:ind w:left="720" w:hanging="360"/>
        <w:jc w:val="both"/>
        <w:rPr>
          <w:b/>
          <w:color w:val="000000"/>
        </w:rPr>
      </w:pPr>
      <w:r>
        <w:rPr>
          <w:b/>
          <w:color w:val="000000"/>
        </w:rPr>
        <w:t>&lt;</w:t>
      </w:r>
      <w:r>
        <w:rPr>
          <w:b/>
          <w:color w:val="000000"/>
          <w:shd w:val="clear" w:color="auto" w:fill="B2B2B2"/>
        </w:rPr>
        <w:t>nume</w:t>
      </w:r>
      <w:r>
        <w:rPr>
          <w:b/>
          <w:color w:val="000000"/>
        </w:rPr>
        <w:t>&gt;, &lt;</w:t>
      </w:r>
      <w:r>
        <w:rPr>
          <w:b/>
          <w:color w:val="000000"/>
          <w:shd w:val="clear" w:color="auto" w:fill="B2B2B2"/>
        </w:rPr>
        <w:t>prenume</w:t>
      </w:r>
      <w:r>
        <w:rPr>
          <w:b/>
          <w:color w:val="000000"/>
        </w:rPr>
        <w:t xml:space="preserve">&gt;, </w:t>
      </w:r>
    </w:p>
    <w:p w14:paraId="00000059" w14:textId="77777777" w:rsidR="005B4050" w:rsidRDefault="00B36793">
      <w:pPr>
        <w:pBdr>
          <w:top w:val="nil"/>
          <w:left w:val="nil"/>
          <w:bottom w:val="nil"/>
          <w:right w:val="nil"/>
          <w:between w:val="nil"/>
        </w:pBdr>
        <w:spacing w:after="0" w:line="240" w:lineRule="auto"/>
        <w:ind w:left="720" w:hanging="360"/>
        <w:jc w:val="both"/>
        <w:rPr>
          <w:b/>
          <w:color w:val="000000"/>
        </w:rPr>
      </w:pPr>
      <w:r>
        <w:rPr>
          <w:b/>
          <w:color w:val="000000"/>
        </w:rPr>
        <w:t>&lt;</w:t>
      </w:r>
      <w:r>
        <w:rPr>
          <w:b/>
          <w:color w:val="000000"/>
          <w:shd w:val="clear" w:color="auto" w:fill="B2B2B2"/>
        </w:rPr>
        <w:t>funcție</w:t>
      </w:r>
      <w:r>
        <w:rPr>
          <w:b/>
          <w:color w:val="000000"/>
        </w:rPr>
        <w:t xml:space="preserve">&gt;, </w:t>
      </w:r>
    </w:p>
    <w:p w14:paraId="0000005A" w14:textId="77777777" w:rsidR="005B4050" w:rsidRDefault="00B36793">
      <w:pPr>
        <w:pBdr>
          <w:top w:val="nil"/>
          <w:left w:val="nil"/>
          <w:bottom w:val="nil"/>
          <w:right w:val="nil"/>
          <w:between w:val="nil"/>
        </w:pBdr>
        <w:spacing w:after="0" w:line="240" w:lineRule="auto"/>
        <w:ind w:left="720" w:hanging="360"/>
        <w:jc w:val="both"/>
        <w:rPr>
          <w:b/>
          <w:color w:val="000000"/>
        </w:rPr>
      </w:pPr>
      <w:r>
        <w:rPr>
          <w:b/>
          <w:color w:val="000000"/>
        </w:rPr>
        <w:t xml:space="preserve">Semnătură </w:t>
      </w:r>
    </w:p>
    <w:p w14:paraId="0000005B" w14:textId="77777777" w:rsidR="005B4050" w:rsidRDefault="00B36793">
      <w:pPr>
        <w:pBdr>
          <w:top w:val="nil"/>
          <w:left w:val="nil"/>
          <w:bottom w:val="nil"/>
          <w:right w:val="nil"/>
          <w:between w:val="nil"/>
        </w:pBdr>
        <w:spacing w:after="0" w:line="240" w:lineRule="auto"/>
        <w:ind w:left="720" w:hanging="360"/>
        <w:jc w:val="both"/>
        <w:rPr>
          <w:b/>
          <w:color w:val="000000"/>
        </w:rPr>
      </w:pPr>
      <w:r>
        <w:rPr>
          <w:b/>
          <w:color w:val="000000"/>
        </w:rPr>
        <w:t>Dată (</w:t>
      </w:r>
      <w:proofErr w:type="spellStart"/>
      <w:r>
        <w:rPr>
          <w:b/>
          <w:color w:val="000000"/>
          <w:highlight w:val="lightGray"/>
        </w:rPr>
        <w:t>zz</w:t>
      </w:r>
      <w:proofErr w:type="spellEnd"/>
      <w:r>
        <w:rPr>
          <w:b/>
          <w:color w:val="000000"/>
          <w:highlight w:val="lightGray"/>
        </w:rPr>
        <w:t>/</w:t>
      </w:r>
      <w:proofErr w:type="spellStart"/>
      <w:r>
        <w:rPr>
          <w:b/>
          <w:color w:val="000000"/>
          <w:highlight w:val="lightGray"/>
        </w:rPr>
        <w:t>ll</w:t>
      </w:r>
      <w:proofErr w:type="spellEnd"/>
      <w:r>
        <w:rPr>
          <w:b/>
          <w:color w:val="000000"/>
          <w:highlight w:val="lightGray"/>
        </w:rPr>
        <w:t>/</w:t>
      </w:r>
      <w:proofErr w:type="spellStart"/>
      <w:r>
        <w:rPr>
          <w:b/>
          <w:color w:val="000000"/>
          <w:highlight w:val="lightGray"/>
        </w:rPr>
        <w:t>aaaa</w:t>
      </w:r>
      <w:proofErr w:type="spellEnd"/>
      <w:r>
        <w:rPr>
          <w:b/>
          <w:color w:val="000000"/>
        </w:rPr>
        <w:t xml:space="preserve">) </w:t>
      </w:r>
    </w:p>
    <w:p w14:paraId="0000005C" w14:textId="77777777" w:rsidR="005B4050" w:rsidRDefault="005B4050">
      <w:pPr>
        <w:pBdr>
          <w:top w:val="nil"/>
          <w:left w:val="nil"/>
          <w:bottom w:val="nil"/>
          <w:right w:val="nil"/>
          <w:between w:val="nil"/>
        </w:pBdr>
        <w:spacing w:after="0" w:line="240" w:lineRule="auto"/>
        <w:ind w:left="720" w:hanging="360"/>
        <w:jc w:val="both"/>
        <w:rPr>
          <w:b/>
          <w:color w:val="000000"/>
        </w:rPr>
      </w:pPr>
    </w:p>
    <w:p w14:paraId="0000005D" w14:textId="77777777" w:rsidR="005B4050" w:rsidRDefault="005B4050">
      <w:pPr>
        <w:pBdr>
          <w:top w:val="nil"/>
          <w:left w:val="nil"/>
          <w:bottom w:val="nil"/>
          <w:right w:val="nil"/>
          <w:between w:val="nil"/>
        </w:pBdr>
        <w:spacing w:after="0" w:line="240" w:lineRule="auto"/>
        <w:ind w:left="720" w:hanging="360"/>
        <w:jc w:val="both"/>
        <w:rPr>
          <w:b/>
          <w:color w:val="000000"/>
        </w:rPr>
      </w:pPr>
    </w:p>
    <w:sectPr w:rsidR="005B4050">
      <w:footerReference w:type="default" r:id="rId8"/>
      <w:headerReference w:type="first" r:id="rId9"/>
      <w:pgSz w:w="12240" w:h="15840"/>
      <w:pgMar w:top="765" w:right="1041" w:bottom="993" w:left="993" w:header="708" w:footer="708" w:gutter="0"/>
      <w:pgNumType w:start="1"/>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F0D330" w14:textId="77777777" w:rsidR="00B36793" w:rsidRDefault="00B36793">
      <w:pPr>
        <w:spacing w:after="0" w:line="240" w:lineRule="auto"/>
      </w:pPr>
      <w:r>
        <w:separator/>
      </w:r>
    </w:p>
  </w:endnote>
  <w:endnote w:type="continuationSeparator" w:id="0">
    <w:p w14:paraId="0D8B483C" w14:textId="77777777" w:rsidR="00B36793" w:rsidRDefault="00B367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A2FFC73C-6F6B-431B-A784-AB96CD868B0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4109D71D-0AF7-4525-BDE0-28A4E9FEB2C7}"/>
    <w:embedBold r:id="rId3" w:fontKey="{54346D2F-CF0F-47FE-9D20-E48CE0A92BAF}"/>
    <w:embedItalic r:id="rId4" w:fontKey="{D3CF860F-EA40-4387-B62E-4A1F61C9642A}"/>
  </w:font>
  <w:font w:name="Segoe UI">
    <w:panose1 w:val="020B0502040204020203"/>
    <w:charset w:val="00"/>
    <w:family w:val="swiss"/>
    <w:pitch w:val="variable"/>
    <w:sig w:usb0="E4002EFF" w:usb1="C000E47F" w:usb2="00000009" w:usb3="00000000" w:csb0="000001FF" w:csb1="00000000"/>
    <w:embedRegular r:id="rId5" w:fontKey="{2BB71793-8C91-4ED2-8FBC-0A9B3663C07E}"/>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embedRegular r:id="rId6" w:fontKey="{21A56315-8184-4219-89D6-2AF91E57310F}"/>
    <w:embedItalic r:id="rId7" w:fontKey="{2FCCC23E-6977-4A52-8814-877834C8B2A6}"/>
  </w:font>
  <w:font w:name="Liberation Sans">
    <w:altName w:val="Arial"/>
    <w:panose1 w:val="020B0604020202020204"/>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Arial,Bold">
    <w:altName w:val="Arial"/>
    <w:panose1 w:val="00000000000000000000"/>
    <w:charset w:val="00"/>
    <w:family w:val="swiss"/>
    <w:notTrueType/>
    <w:pitch w:val="default"/>
    <w:sig w:usb0="00000007" w:usb1="00000000" w:usb2="00000000" w:usb3="00000000" w:csb0="00000003" w:csb1="00000000"/>
  </w:font>
  <w:font w:name="Verdana">
    <w:panose1 w:val="020B0604030504040204"/>
    <w:charset w:val="00"/>
    <w:family w:val="swiss"/>
    <w:pitch w:val="variable"/>
    <w:sig w:usb0="A00006FF" w:usb1="4000205B" w:usb2="00000010" w:usb3="00000000" w:csb0="0000019F" w:csb1="00000000"/>
    <w:embedItalic r:id="rId8" w:fontKey="{7036EFF4-B0C7-4AB3-AAD2-57677108B0AB}"/>
  </w:font>
  <w:font w:name="MS Mincho">
    <w:altName w:val="ＭＳ 明朝"/>
    <w:panose1 w:val="02020609040205080304"/>
    <w:charset w:val="80"/>
    <w:family w:val="modern"/>
    <w:pitch w:val="fixed"/>
    <w:sig w:usb0="E00002FF" w:usb1="6AC7FDFB" w:usb2="08000012" w:usb3="00000000" w:csb0="0002009F" w:csb1="00000000"/>
  </w:font>
  <w:font w:name="Carlito">
    <w:altName w:val="Calibri"/>
    <w:charset w:val="00"/>
    <w:family w:val="swiss"/>
    <w:pitch w:val="variable"/>
    <w:sig w:usb0="00000001" w:usb1="5000ECFF" w:usb2="00000009" w:usb3="00000000" w:csb0="0000019F" w:csb1="00000000"/>
  </w:font>
  <w:font w:name="Georgia">
    <w:panose1 w:val="02040502050405020303"/>
    <w:charset w:val="00"/>
    <w:family w:val="roman"/>
    <w:pitch w:val="variable"/>
    <w:sig w:usb0="00000287" w:usb1="00000000" w:usb2="00000000" w:usb3="00000000" w:csb0="0000009F" w:csb1="00000000"/>
    <w:embedRegular r:id="rId9" w:fontKey="{02ECA932-35F6-45C1-9217-51B4CD6CF2FF}"/>
    <w:embedItalic r:id="rId10" w:fontKey="{085ECF5C-5C95-483C-ACE4-FB4104BA34D8}"/>
  </w:font>
  <w:font w:name="Arial Unicode MS">
    <w:altName w:val="Arial"/>
    <w:panose1 w:val="020B0604020202020204"/>
    <w:charset w:val="00"/>
    <w:family w:val="auto"/>
    <w:pitch w:val="default"/>
  </w:font>
  <w:font w:name="Calibri Light">
    <w:panose1 w:val="020F0302020204030204"/>
    <w:charset w:val="00"/>
    <w:family w:val="swiss"/>
    <w:pitch w:val="variable"/>
    <w:sig w:usb0="E4002EFF" w:usb1="C000247B" w:usb2="00000009" w:usb3="00000000" w:csb0="000001FF" w:csb1="00000000"/>
    <w:embedRegular r:id="rId11" w:fontKey="{AAF4650D-6CCC-4EEB-BB5C-C03AC1C5A17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F" w14:textId="49DB305F" w:rsidR="005B4050" w:rsidRDefault="00B36793">
    <w:pPr>
      <w:pBdr>
        <w:top w:val="nil"/>
        <w:left w:val="nil"/>
        <w:bottom w:val="nil"/>
        <w:right w:val="nil"/>
        <w:between w:val="nil"/>
      </w:pBdr>
      <w:tabs>
        <w:tab w:val="center" w:pos="4703"/>
        <w:tab w:val="right" w:pos="9406"/>
      </w:tabs>
      <w:spacing w:after="0" w:line="240" w:lineRule="auto"/>
      <w:jc w:val="center"/>
      <w:rPr>
        <w:color w:val="000000"/>
      </w:rPr>
    </w:pPr>
    <w:r>
      <w:rPr>
        <w:color w:val="000000"/>
      </w:rPr>
      <w:fldChar w:fldCharType="begin"/>
    </w:r>
    <w:r>
      <w:rPr>
        <w:color w:val="000000"/>
      </w:rPr>
      <w:instrText>PAGE</w:instrText>
    </w:r>
    <w:r>
      <w:rPr>
        <w:color w:val="000000"/>
      </w:rPr>
      <w:fldChar w:fldCharType="separate"/>
    </w:r>
    <w:r>
      <w:rPr>
        <w:noProof/>
        <w:color w:val="000000"/>
      </w:rPr>
      <w:t>2</w:t>
    </w:r>
    <w:r>
      <w:rPr>
        <w:color w:val="000000"/>
      </w:rPr>
      <w:fldChar w:fldCharType="end"/>
    </w:r>
  </w:p>
  <w:p w14:paraId="00000060" w14:textId="77777777" w:rsidR="005B4050" w:rsidRDefault="005B4050">
    <w:pPr>
      <w:pBdr>
        <w:top w:val="nil"/>
        <w:left w:val="nil"/>
        <w:bottom w:val="nil"/>
        <w:right w:val="nil"/>
        <w:between w:val="nil"/>
      </w:pBdr>
      <w:tabs>
        <w:tab w:val="center" w:pos="4703"/>
        <w:tab w:val="right" w:pos="940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C9016A" w14:textId="77777777" w:rsidR="00B36793" w:rsidRDefault="00B36793">
      <w:pPr>
        <w:spacing w:after="0" w:line="240" w:lineRule="auto"/>
      </w:pPr>
      <w:r>
        <w:separator/>
      </w:r>
    </w:p>
  </w:footnote>
  <w:footnote w:type="continuationSeparator" w:id="0">
    <w:p w14:paraId="1EFC25ED" w14:textId="77777777" w:rsidR="00B36793" w:rsidRDefault="00B367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5E" w14:textId="77777777" w:rsidR="005B4050" w:rsidRDefault="00B36793">
    <w:pPr>
      <w:pBdr>
        <w:top w:val="nil"/>
        <w:left w:val="nil"/>
        <w:bottom w:val="nil"/>
        <w:right w:val="nil"/>
        <w:between w:val="nil"/>
      </w:pBdr>
      <w:tabs>
        <w:tab w:val="center" w:pos="4703"/>
        <w:tab w:val="right" w:pos="9406"/>
      </w:tabs>
      <w:spacing w:after="0" w:line="240" w:lineRule="auto"/>
      <w:rPr>
        <w:color w:val="000000"/>
      </w:rPr>
    </w:pPr>
    <w:r>
      <w:rPr>
        <w:noProof/>
      </w:rPr>
      <mc:AlternateContent>
        <mc:Choice Requires="wpg">
          <w:drawing>
            <wp:anchor distT="0" distB="0" distL="114300" distR="114300" simplePos="0" relativeHeight="251658240" behindDoc="0" locked="0" layoutInCell="1" hidden="0" allowOverlap="1" wp14:anchorId="0F0A710B" wp14:editId="1E9F674C">
              <wp:simplePos x="0" y="0"/>
              <wp:positionH relativeFrom="column">
                <wp:posOffset>177800</wp:posOffset>
              </wp:positionH>
              <wp:positionV relativeFrom="paragraph">
                <wp:posOffset>-114299</wp:posOffset>
              </wp:positionV>
              <wp:extent cx="5997575" cy="1100455"/>
              <wp:effectExtent l="0" t="0" r="0" b="0"/>
              <wp:wrapSquare wrapText="bothSides" distT="0" distB="0" distL="114300" distR="114300"/>
              <wp:docPr id="1573787748" name="Group 1573787748"/>
              <wp:cNvGraphicFramePr/>
              <a:graphic xmlns:a="http://schemas.openxmlformats.org/drawingml/2006/main">
                <a:graphicData uri="http://schemas.microsoft.com/office/word/2010/wordprocessingGroup">
                  <wpg:wgp>
                    <wpg:cNvGrpSpPr/>
                    <wpg:grpSpPr>
                      <a:xfrm>
                        <a:off x="0" y="0"/>
                        <a:ext cx="5997575" cy="1100455"/>
                        <a:chOff x="2347200" y="3229750"/>
                        <a:chExt cx="5997600" cy="1100500"/>
                      </a:xfrm>
                    </wpg:grpSpPr>
                    <wpg:grpSp>
                      <wpg:cNvPr id="782873393" name="Group 782873393"/>
                      <wpg:cNvGrpSpPr/>
                      <wpg:grpSpPr>
                        <a:xfrm>
                          <a:off x="2347213" y="3229773"/>
                          <a:ext cx="5997575" cy="1100455"/>
                          <a:chOff x="2347200" y="3229750"/>
                          <a:chExt cx="5997600" cy="1100500"/>
                        </a:xfrm>
                      </wpg:grpSpPr>
                      <wps:wsp>
                        <wps:cNvPr id="1369936782" name="Rectangle 1369936782"/>
                        <wps:cNvSpPr/>
                        <wps:spPr>
                          <a:xfrm>
                            <a:off x="2347200" y="3229750"/>
                            <a:ext cx="5997600" cy="1100500"/>
                          </a:xfrm>
                          <a:prstGeom prst="rect">
                            <a:avLst/>
                          </a:prstGeom>
                          <a:noFill/>
                          <a:ln>
                            <a:noFill/>
                          </a:ln>
                        </wps:spPr>
                        <wps:txbx>
                          <w:txbxContent>
                            <w:p w14:paraId="631C18E7" w14:textId="77777777" w:rsidR="005B4050" w:rsidRDefault="005B4050">
                              <w:pPr>
                                <w:spacing w:after="0" w:line="240" w:lineRule="auto"/>
                                <w:textDirection w:val="btLr"/>
                              </w:pPr>
                            </w:p>
                          </w:txbxContent>
                        </wps:txbx>
                        <wps:bodyPr spcFirstLastPara="1" wrap="square" lIns="91425" tIns="91425" rIns="91425" bIns="91425" anchor="ctr" anchorCtr="0">
                          <a:noAutofit/>
                        </wps:bodyPr>
                      </wps:wsp>
                      <wpg:grpSp>
                        <wpg:cNvPr id="837133095" name="Group 837133095"/>
                        <wpg:cNvGrpSpPr/>
                        <wpg:grpSpPr>
                          <a:xfrm>
                            <a:off x="2347213" y="3229773"/>
                            <a:ext cx="5997575" cy="1100455"/>
                            <a:chOff x="0" y="0"/>
                            <a:chExt cx="5997575" cy="1100455"/>
                          </a:xfrm>
                        </wpg:grpSpPr>
                        <wps:wsp>
                          <wps:cNvPr id="127596962" name="Rectangle 127596962"/>
                          <wps:cNvSpPr/>
                          <wps:spPr>
                            <a:xfrm>
                              <a:off x="0" y="0"/>
                              <a:ext cx="5997575" cy="1100450"/>
                            </a:xfrm>
                            <a:prstGeom prst="rect">
                              <a:avLst/>
                            </a:prstGeom>
                            <a:noFill/>
                            <a:ln>
                              <a:noFill/>
                            </a:ln>
                          </wps:spPr>
                          <wps:txbx>
                            <w:txbxContent>
                              <w:p w14:paraId="4C4F805A" w14:textId="77777777" w:rsidR="005B4050" w:rsidRDefault="005B4050">
                                <w:pPr>
                                  <w:spacing w:after="0" w:line="240" w:lineRule="auto"/>
                                  <w:textDirection w:val="btLr"/>
                                </w:pPr>
                              </w:p>
                            </w:txbxContent>
                          </wps:txbx>
                          <wps:bodyPr spcFirstLastPara="1" wrap="square" lIns="91425" tIns="91425" rIns="91425" bIns="91425" anchor="ctr" anchorCtr="0">
                            <a:noAutofit/>
                          </wps:bodyPr>
                        </wps:wsp>
                        <pic:pic xmlns:pic="http://schemas.openxmlformats.org/drawingml/2006/picture">
                          <pic:nvPicPr>
                            <pic:cNvPr id="6" name="Shape 6"/>
                            <pic:cNvPicPr preferRelativeResize="0"/>
                          </pic:nvPicPr>
                          <pic:blipFill rotWithShape="1">
                            <a:blip r:embed="rId1">
                              <a:alphaModFix/>
                            </a:blip>
                            <a:srcRect/>
                            <a:stretch/>
                          </pic:blipFill>
                          <pic:spPr>
                            <a:xfrm>
                              <a:off x="0" y="9525"/>
                              <a:ext cx="1076325" cy="1090930"/>
                            </a:xfrm>
                            <a:prstGeom prst="rect">
                              <a:avLst/>
                            </a:prstGeom>
                            <a:noFill/>
                            <a:ln>
                              <a:noFill/>
                            </a:ln>
                          </pic:spPr>
                        </pic:pic>
                        <pic:pic xmlns:pic="http://schemas.openxmlformats.org/drawingml/2006/picture">
                          <pic:nvPicPr>
                            <pic:cNvPr id="7" name="Shape 7"/>
                            <pic:cNvPicPr preferRelativeResize="0"/>
                          </pic:nvPicPr>
                          <pic:blipFill rotWithShape="1">
                            <a:blip r:embed="rId2">
                              <a:alphaModFix/>
                            </a:blip>
                            <a:srcRect/>
                            <a:stretch/>
                          </pic:blipFill>
                          <pic:spPr>
                            <a:xfrm>
                              <a:off x="1838325" y="95250"/>
                              <a:ext cx="617855" cy="617855"/>
                            </a:xfrm>
                            <a:prstGeom prst="rect">
                              <a:avLst/>
                            </a:prstGeom>
                            <a:noFill/>
                            <a:ln>
                              <a:noFill/>
                            </a:ln>
                          </pic:spPr>
                        </pic:pic>
                        <pic:pic xmlns:pic="http://schemas.openxmlformats.org/drawingml/2006/picture">
                          <pic:nvPicPr>
                            <pic:cNvPr id="8" name="Shape 8"/>
                            <pic:cNvPicPr preferRelativeResize="0"/>
                          </pic:nvPicPr>
                          <pic:blipFill rotWithShape="1">
                            <a:blip r:embed="rId3">
                              <a:alphaModFix/>
                            </a:blip>
                            <a:srcRect/>
                            <a:stretch/>
                          </pic:blipFill>
                          <pic:spPr>
                            <a:xfrm>
                              <a:off x="2962275" y="0"/>
                              <a:ext cx="1535430" cy="713740"/>
                            </a:xfrm>
                            <a:prstGeom prst="rect">
                              <a:avLst/>
                            </a:prstGeom>
                            <a:noFill/>
                            <a:ln>
                              <a:noFill/>
                            </a:ln>
                          </pic:spPr>
                        </pic:pic>
                        <pic:pic xmlns:pic="http://schemas.openxmlformats.org/drawingml/2006/picture">
                          <pic:nvPicPr>
                            <pic:cNvPr id="9" name="Shape 9"/>
                            <pic:cNvPicPr preferRelativeResize="0"/>
                          </pic:nvPicPr>
                          <pic:blipFill rotWithShape="1">
                            <a:blip r:embed="rId4">
                              <a:alphaModFix/>
                            </a:blip>
                            <a:srcRect/>
                            <a:stretch/>
                          </pic:blipFill>
                          <pic:spPr>
                            <a:xfrm>
                              <a:off x="4905375" y="161925"/>
                              <a:ext cx="1092200" cy="466725"/>
                            </a:xfrm>
                            <a:prstGeom prst="rect">
                              <a:avLst/>
                            </a:prstGeom>
                            <a:noFill/>
                            <a:ln>
                              <a:noFill/>
                            </a:ln>
                          </pic:spPr>
                        </pic:pic>
                      </wpg:grpSp>
                    </wpg:grpSp>
                  </wpg:wgp>
                </a:graphicData>
              </a:graphic>
            </wp:anchor>
          </w:drawing>
        </mc:Choice>
        <mc:Fallback>
          <w:pict>
            <v:group w14:anchorId="0F0A710B" id="Group 1573787748" o:spid="_x0000_s1026" style="position:absolute;margin-left:14pt;margin-top:-9pt;width:472.25pt;height:86.65pt;z-index:251658240" coordorigin="23472,32297" coordsize="59976,1100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f/2VBLAwQKAAAAAAAAACEA90Sx0wE0AAABNAAAFAAAAGRycy9tZWRpYS9pbWFnZTQuanBn&#10;/9j/4AAQSkZJRgABAQEAlgCWAAD/2wBDAAMCAgMCAgMDAwMEAwMEBQgFBQQEBQoHBwYIDAoMDAsK&#10;CwsNDhIQDQ4RDgsLEBYQERMUFRUVDA8XGBYUGBIUFRT/2wBDAQMEBAUEBQkFBQkUDQsNFBQUFBQU&#10;FBQUFBQUFBQUFBQUFBQUFBQUFBQUFBQUFBQUFBQUFBQUFBQUFBQUFBQUFBT/wAARCACFATg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">
              <v:group id="Group 782873393" o:spid="_x0000_s1027" style="position:absolute;left:23472;top:32297;width:59975;height:11005" coordorigin="23472,32297" coordsize="59976,110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">
                <v:rect id="Rectangle 1369936782" o:spid="_x0000_s1028" style="position:absolute;left:23472;top:32297;width:59976;height:110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" filled="f" stroked="f">
                  <v:textbox inset="2.53958mm,2.53958mm,2.53958mm,2.53958mm">
                    <w:txbxContent>
                      <w:p w14:paraId="631C18E7" w14:textId="77777777" w:rsidR="005B4050" w:rsidRDefault="005B4050">
                        <w:pPr>
                          <w:spacing w:after="0" w:line="240" w:lineRule="auto"/>
                          <w:textDirection w:val="btLr"/>
                        </w:pPr>
                      </w:p>
                    </w:txbxContent>
                  </v:textbox>
                </v:rect>
                <v:group id="Group 837133095" o:spid="_x0000_s1029" style="position:absolute;left:23472;top:32297;width:59975;height:11005" coordsize="59975,110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">
                  <v:rect id="Rectangle 127596962" o:spid="_x0000_s1030" style="position:absolute;width:59975;height:110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" filled="f" stroked="f">
                    <v:textbox inset="2.53958mm,2.53958mm,2.53958mm,2.53958mm">
                      <w:txbxContent>
                        <w:p w14:paraId="4C4F805A" w14:textId="77777777" w:rsidR="005B4050" w:rsidRDefault="005B4050">
                          <w:pPr>
                            <w:spacing w:after="0" w:line="240" w:lineRule="auto"/>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6" o:spid="_x0000_s1031" type="#_x0000_t75" style="position:absolute;top:95;width:10763;height:1090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">
                    <v:imagedata r:id="rId5" o:title=""/>
                  </v:shape>
                  <v:shape id="Shape 7" o:spid="_x0000_s1032" type="#_x0000_t75" style="position:absolute;left:18383;top:952;width:6178;height:6179;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">
                    <v:imagedata r:id="rId6" o:title=""/>
                  </v:shape>
                  <v:shape id="Shape 8" o:spid="_x0000_s1033" type="#_x0000_t75" style="position:absolute;left:29622;width:15355;height:713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">
                    <v:imagedata r:id="rId7" o:title=""/>
                  </v:shape>
                  <v:shape id="Shape 9" o:spid="_x0000_s1034" type="#_x0000_t75" style="position:absolute;left:49053;top:1619;width:10922;height:466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">
                    <v:imagedata r:id="rId8" o:title=""/>
                  </v:shape>
                </v:group>
              </v:group>
              <w10:wrap type="squar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3001470"/>
    <w:multiLevelType w:val="multilevel"/>
    <w:tmpl w:val="89E0DC30"/>
    <w:lvl w:ilvl="0">
      <w:start w:val="1"/>
      <w:numFmt w:val="upperLetter"/>
      <w:pStyle w:val="bulletX"/>
      <w:lvlText w:val="%1."/>
      <w:lvlJc w:val="left"/>
      <w:pPr>
        <w:ind w:left="786"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650E096C"/>
    <w:multiLevelType w:val="multilevel"/>
    <w:tmpl w:val="35D48E22"/>
    <w:lvl w:ilvl="0">
      <w:start w:val="1"/>
      <w:numFmt w:val="bullet"/>
      <w:pStyle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num w:numId="1" w16cid:durableId="1981036344">
    <w:abstractNumId w:val="1"/>
  </w:num>
  <w:num w:numId="2" w16cid:durableId="2099228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4050"/>
    <w:rsid w:val="00387028"/>
    <w:rsid w:val="005B4050"/>
    <w:rsid w:val="005F0535"/>
    <w:rsid w:val="007D3907"/>
    <w:rsid w:val="007F1B28"/>
    <w:rsid w:val="0087529D"/>
    <w:rsid w:val="00B36793"/>
    <w:rsid w:val="00DE7746"/>
    <w:rsid w:val="00E92F39"/>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65A55A"/>
  <w15:docId w15:val="{A842A588-A5D0-4F1B-91A5-AAFC272205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styleId="CommentReference">
    <w:name w:val="annotation reference"/>
    <w:basedOn w:val="DefaultParagraphFont"/>
    <w:uiPriority w:val="99"/>
    <w:semiHidden/>
    <w:unhideWhenUsed/>
    <w:qFormat/>
    <w:rsid w:val="00B57FD6"/>
    <w:rPr>
      <w:sz w:val="16"/>
      <w:szCs w:val="16"/>
    </w:rPr>
  </w:style>
  <w:style w:type="character" w:customStyle="1" w:styleId="CommentTextChar">
    <w:name w:val="Comment Text Char"/>
    <w:basedOn w:val="DefaultParagraphFont"/>
    <w:link w:val="CommentText"/>
    <w:uiPriority w:val="99"/>
    <w:qFormat/>
    <w:rsid w:val="00B57FD6"/>
    <w:rPr>
      <w:sz w:val="20"/>
      <w:szCs w:val="20"/>
    </w:rPr>
  </w:style>
  <w:style w:type="character" w:customStyle="1" w:styleId="CommentSubjectChar">
    <w:name w:val="Comment Subject Char"/>
    <w:basedOn w:val="CommentTextChar"/>
    <w:link w:val="CommentSubject"/>
    <w:uiPriority w:val="99"/>
    <w:semiHidden/>
    <w:qFormat/>
    <w:rsid w:val="00B57FD6"/>
    <w:rPr>
      <w:b/>
      <w:bCs/>
      <w:sz w:val="20"/>
      <w:szCs w:val="20"/>
    </w:rPr>
  </w:style>
  <w:style w:type="character" w:customStyle="1" w:styleId="BalloonTextChar">
    <w:name w:val="Balloon Text Char"/>
    <w:basedOn w:val="DefaultParagraphFont"/>
    <w:link w:val="BalloonText"/>
    <w:uiPriority w:val="99"/>
    <w:semiHidden/>
    <w:qFormat/>
    <w:rsid w:val="00B57FD6"/>
    <w:rPr>
      <w:rFonts w:ascii="Segoe UI" w:hAnsi="Segoe UI" w:cs="Segoe UI"/>
      <w:sz w:val="18"/>
      <w:szCs w:val="18"/>
    </w:rPr>
  </w:style>
  <w:style w:type="character" w:customStyle="1" w:styleId="HeaderChar">
    <w:name w:val="Header Char"/>
    <w:basedOn w:val="DefaultParagraphFont"/>
    <w:link w:val="Header"/>
    <w:uiPriority w:val="99"/>
    <w:qFormat/>
    <w:rsid w:val="00235396"/>
  </w:style>
  <w:style w:type="character" w:customStyle="1" w:styleId="FooterChar">
    <w:name w:val="Footer Char"/>
    <w:basedOn w:val="DefaultParagraphFont"/>
    <w:link w:val="Footer"/>
    <w:uiPriority w:val="99"/>
    <w:qFormat/>
    <w:rsid w:val="00235396"/>
  </w:style>
  <w:style w:type="character" w:customStyle="1" w:styleId="BodyTextChar">
    <w:name w:val="Body Text Char"/>
    <w:basedOn w:val="DefaultParagraphFont"/>
    <w:link w:val="BodyText"/>
    <w:qFormat/>
    <w:rsid w:val="00563AE3"/>
    <w:rPr>
      <w:rFonts w:ascii="Arial" w:eastAsia="Times New Roman" w:hAnsi="Arial" w:cs="Arial"/>
      <w:iCs/>
      <w:sz w:val="20"/>
      <w:szCs w:val="24"/>
    </w:rPr>
  </w:style>
  <w:style w:type="character" w:customStyle="1" w:styleId="instructChar">
    <w:name w:val="instruct Char"/>
    <w:qFormat/>
    <w:rsid w:val="00150517"/>
    <w:rPr>
      <w:rFonts w:ascii="Trebuchet MS" w:hAnsi="Trebuchet MS" w:cs="Arial"/>
      <w:i/>
      <w:iCs/>
      <w:szCs w:val="21"/>
      <w:lang w:val="ro-RO" w:eastAsia="sk-SK" w:bidi="ar-SA"/>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basedOn w:val="DefaultParagraphFont"/>
    <w:link w:val="ListParagraph"/>
    <w:uiPriority w:val="34"/>
    <w:qFormat/>
    <w:rsid w:val="00216BE2"/>
  </w:style>
  <w:style w:type="character" w:customStyle="1" w:styleId="LineNumbering">
    <w:name w:val="Line Numbering"/>
  </w:style>
  <w:style w:type="paragraph" w:customStyle="1" w:styleId="Heading">
    <w:name w:val="Heading"/>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link w:val="BodyTextChar"/>
    <w:rsid w:val="00563AE3"/>
    <w:pPr>
      <w:spacing w:before="120" w:after="60" w:line="240" w:lineRule="auto"/>
    </w:pPr>
    <w:rPr>
      <w:rFonts w:ascii="Arial" w:eastAsia="Times New Roman" w:hAnsi="Arial" w:cs="Arial"/>
      <w:iCs/>
      <w:sz w:val="20"/>
      <w:szCs w:val="24"/>
    </w:rPr>
  </w:style>
  <w:style w:type="paragraph" w:styleId="List">
    <w:name w:val="List"/>
    <w:basedOn w:val="BodyText"/>
  </w:style>
  <w:style w:type="paragraph" w:styleId="Caption">
    <w:name w:val="caption"/>
    <w:basedOn w:val="Normal"/>
    <w:qFormat/>
    <w:pPr>
      <w:suppressLineNumbers/>
      <w:spacing w:before="120" w:after="120"/>
    </w:pPr>
    <w:rPr>
      <w:rFonts w:cs="Arial"/>
      <w:i/>
      <w:iCs/>
      <w:sz w:val="24"/>
      <w:szCs w:val="24"/>
    </w:rPr>
  </w:style>
  <w:style w:type="paragraph" w:customStyle="1" w:styleId="Index">
    <w:name w:val="Index"/>
    <w:basedOn w:val="Normal"/>
    <w:qFormat/>
    <w:pPr>
      <w:suppressLineNumbers/>
    </w:pPr>
    <w:rPr>
      <w:rFonts w:cs="Arial"/>
    </w:rPr>
  </w:style>
  <w:style w:type="paragraph" w:styleId="CommentText">
    <w:name w:val="annotation text"/>
    <w:basedOn w:val="Normal"/>
    <w:link w:val="CommentTextChar"/>
    <w:uiPriority w:val="99"/>
    <w:unhideWhenUsed/>
    <w:qFormat/>
    <w:rsid w:val="00B57FD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B57FD6"/>
    <w:rPr>
      <w:b/>
      <w:bCs/>
    </w:rPr>
  </w:style>
  <w:style w:type="paragraph" w:styleId="BalloonText">
    <w:name w:val="Balloon Text"/>
    <w:basedOn w:val="Normal"/>
    <w:link w:val="BalloonTextChar"/>
    <w:uiPriority w:val="99"/>
    <w:semiHidden/>
    <w:unhideWhenUsed/>
    <w:qFormat/>
    <w:rsid w:val="00B57FD6"/>
    <w:pPr>
      <w:spacing w:after="0" w:line="240" w:lineRule="auto"/>
    </w:pPr>
    <w:rPr>
      <w:rFonts w:ascii="Segoe UI" w:hAnsi="Segoe UI" w:cs="Segoe UI"/>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235396"/>
    <w:pPr>
      <w:tabs>
        <w:tab w:val="center" w:pos="4703"/>
        <w:tab w:val="right" w:pos="9406"/>
      </w:tabs>
      <w:spacing w:after="0" w:line="240" w:lineRule="auto"/>
    </w:pPr>
  </w:style>
  <w:style w:type="paragraph" w:styleId="Footer">
    <w:name w:val="footer"/>
    <w:basedOn w:val="Normal"/>
    <w:link w:val="FooterChar"/>
    <w:uiPriority w:val="99"/>
    <w:unhideWhenUsed/>
    <w:rsid w:val="00235396"/>
    <w:pPr>
      <w:tabs>
        <w:tab w:val="center" w:pos="4703"/>
        <w:tab w:val="right" w:pos="9406"/>
      </w:tabs>
      <w:spacing w:after="0" w:line="240" w:lineRule="auto"/>
    </w:p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36C70"/>
    <w:pPr>
      <w:ind w:left="720"/>
      <w:contextualSpacing/>
    </w:pPr>
  </w:style>
  <w:style w:type="paragraph" w:styleId="TOC1">
    <w:name w:val="toc 1"/>
    <w:basedOn w:val="Normal"/>
    <w:next w:val="Normal"/>
    <w:autoRedefine/>
    <w:semiHidden/>
    <w:rsid w:val="00563AE3"/>
    <w:pPr>
      <w:spacing w:before="120" w:after="120" w:line="240" w:lineRule="auto"/>
    </w:pPr>
    <w:rPr>
      <w:rFonts w:ascii="Arial" w:eastAsia="Times New Roman" w:hAnsi="Arial" w:cs="Times New Roman"/>
      <w:sz w:val="20"/>
      <w:szCs w:val="24"/>
    </w:rPr>
  </w:style>
  <w:style w:type="paragraph" w:customStyle="1" w:styleId="instruct">
    <w:name w:val="instruct"/>
    <w:basedOn w:val="Normal"/>
    <w:qFormat/>
    <w:rsid w:val="00563AE3"/>
    <w:pPr>
      <w:widowControl w:val="0"/>
      <w:spacing w:before="40" w:after="40" w:line="240" w:lineRule="auto"/>
    </w:pPr>
    <w:rPr>
      <w:rFonts w:ascii="Trebuchet MS" w:eastAsia="Times New Roman" w:hAnsi="Trebuchet MS" w:cs="Arial"/>
      <w:i/>
      <w:iCs/>
      <w:sz w:val="20"/>
      <w:szCs w:val="21"/>
      <w:lang w:eastAsia="sk-SK"/>
    </w:rPr>
  </w:style>
  <w:style w:type="paragraph" w:customStyle="1" w:styleId="bullet">
    <w:name w:val="bullet"/>
    <w:basedOn w:val="Normal"/>
    <w:qFormat/>
    <w:rsid w:val="00563AE3"/>
    <w:pPr>
      <w:numPr>
        <w:numId w:val="1"/>
      </w:numPr>
      <w:spacing w:before="120" w:after="120" w:line="240" w:lineRule="auto"/>
      <w:jc w:val="both"/>
    </w:pPr>
    <w:rPr>
      <w:rFonts w:ascii="Trebuchet MS" w:eastAsia="Times New Roman" w:hAnsi="Trebuchet MS" w:cs="Arial"/>
      <w:sz w:val="20"/>
      <w:szCs w:val="24"/>
    </w:rPr>
  </w:style>
  <w:style w:type="paragraph" w:styleId="TOC8">
    <w:name w:val="toc 8"/>
    <w:basedOn w:val="Normal"/>
    <w:next w:val="Normal"/>
    <w:autoRedefine/>
    <w:uiPriority w:val="39"/>
    <w:rsid w:val="00563AE3"/>
    <w:pPr>
      <w:tabs>
        <w:tab w:val="num" w:pos="720"/>
      </w:tabs>
      <w:spacing w:before="120" w:after="120" w:line="240" w:lineRule="auto"/>
      <w:ind w:left="720" w:hanging="360"/>
      <w:jc w:val="both"/>
    </w:pPr>
    <w:rPr>
      <w:rFonts w:ascii="Trebuchet MS" w:eastAsia="Times New Roman" w:hAnsi="Trebuchet MS" w:cs="Times New Roman"/>
      <w:sz w:val="20"/>
      <w:szCs w:val="24"/>
    </w:rPr>
  </w:style>
  <w:style w:type="paragraph" w:styleId="TOC6">
    <w:name w:val="toc 6"/>
    <w:basedOn w:val="Normal"/>
    <w:next w:val="Normal"/>
    <w:autoRedefine/>
    <w:semiHidden/>
    <w:rsid w:val="00EA3FF1"/>
    <w:pPr>
      <w:spacing w:before="120" w:after="120" w:line="240" w:lineRule="auto"/>
      <w:ind w:left="1000"/>
    </w:pPr>
    <w:rPr>
      <w:rFonts w:ascii="Trebuchet MS" w:eastAsia="Times New Roman" w:hAnsi="Trebuchet MS" w:cs="Times New Roman"/>
      <w:sz w:val="20"/>
      <w:szCs w:val="24"/>
    </w:rPr>
  </w:style>
  <w:style w:type="paragraph" w:customStyle="1" w:styleId="bulletX">
    <w:name w:val="bulletX"/>
    <w:basedOn w:val="Normal"/>
    <w:qFormat/>
    <w:rsid w:val="00150517"/>
    <w:pPr>
      <w:numPr>
        <w:numId w:val="2"/>
      </w:numPr>
      <w:spacing w:before="120" w:after="120" w:line="240" w:lineRule="auto"/>
    </w:pPr>
    <w:rPr>
      <w:rFonts w:ascii="Arial,Bold" w:eastAsia="Times New Roman" w:hAnsi="Arial,Bold" w:cs="Arial"/>
      <w:sz w:val="20"/>
    </w:rPr>
  </w:style>
  <w:style w:type="paragraph" w:styleId="Revision">
    <w:name w:val="Revision"/>
    <w:uiPriority w:val="99"/>
    <w:semiHidden/>
    <w:qFormat/>
    <w:rsid w:val="00216BE2"/>
  </w:style>
  <w:style w:type="table" w:styleId="TableGrid">
    <w:name w:val="Table Grid"/>
    <w:basedOn w:val="TableNormal"/>
    <w:uiPriority w:val="39"/>
    <w:rsid w:val="00394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hid2">
    <w:name w:val="Ghid 2"/>
    <w:basedOn w:val="Normal"/>
    <w:link w:val="Ghid2Caracter"/>
    <w:rsid w:val="00D61D10"/>
    <w:pPr>
      <w:spacing w:before="120" w:after="0" w:line="288" w:lineRule="auto"/>
    </w:pPr>
    <w:rPr>
      <w:rFonts w:ascii="Verdana" w:eastAsia="MS Mincho" w:hAnsi="Verdana" w:cs="Times New Roman"/>
      <w:i/>
      <w:sz w:val="24"/>
      <w:szCs w:val="20"/>
    </w:rPr>
  </w:style>
  <w:style w:type="character" w:customStyle="1" w:styleId="Ghid2Caracter">
    <w:name w:val="Ghid 2 Caracter"/>
    <w:link w:val="Ghid2"/>
    <w:locked/>
    <w:rsid w:val="00D61D10"/>
    <w:rPr>
      <w:rFonts w:ascii="Verdana" w:eastAsia="MS Mincho" w:hAnsi="Verdana" w:cs="Times New Roman"/>
      <w:i/>
      <w:sz w:val="24"/>
      <w:szCs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
    <w:basedOn w:val="Normal"/>
    <w:link w:val="FootnoteTextChar1"/>
    <w:qFormat/>
    <w:rsid w:val="001E1A02"/>
    <w:pPr>
      <w:spacing w:after="0" w:line="240" w:lineRule="auto"/>
    </w:pPr>
    <w:rPr>
      <w:rFonts w:ascii="Carlito" w:hAnsi="Carlito" w:cs="Carlito"/>
      <w:sz w:val="16"/>
      <w:szCs w:val="20"/>
      <w:lang w:val="en-US"/>
    </w:rPr>
  </w:style>
  <w:style w:type="character" w:customStyle="1" w:styleId="FootnoteTextChar">
    <w:name w:val="Footnote Text Char"/>
    <w:basedOn w:val="DefaultParagraphFont"/>
    <w:uiPriority w:val="99"/>
    <w:semiHidden/>
    <w:rsid w:val="001E1A02"/>
    <w:rPr>
      <w:sz w:val="20"/>
      <w:szCs w:val="20"/>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rsid w:val="001E1A02"/>
    <w:rPr>
      <w:rFonts w:ascii="Carlito" w:hAnsi="Carlito" w:cs="Carlito"/>
      <w:sz w:val="16"/>
      <w:szCs w:val="20"/>
      <w:lang w:val="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1E1A0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E1A02"/>
    <w:pPr>
      <w:spacing w:line="240" w:lineRule="exact"/>
    </w:pPr>
    <w:rPr>
      <w:vertAlign w:val="superscript"/>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8" Type="http://schemas.openxmlformats.org/officeDocument/2006/relationships/image" Target="media/image8.jpeg"/><Relationship Id="rId3" Type="http://schemas.openxmlformats.org/officeDocument/2006/relationships/image" Target="media/image3.jpg"/><Relationship Id="rId7" Type="http://schemas.openxmlformats.org/officeDocument/2006/relationships/image" Target="media/image7.jpe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cc/ck3AgfTuEkrhfUtmIcmBj6w==">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2128</Words>
  <Characters>12345</Characters>
  <Application>Microsoft Office Word</Application>
  <DocSecurity>0</DocSecurity>
  <Lines>102</Lines>
  <Paragraphs>28</Paragraphs>
  <ScaleCrop>false</ScaleCrop>
  <Company/>
  <LinksUpToDate>false</LinksUpToDate>
  <CharactersWithSpaces>14445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laura.marinas</dc:creator>
  <cp:lastModifiedBy>Viorel Iamandi</cp:lastModifiedBy>
  <cp:revision>6</cp:revision>
  <dcterms:created xsi:type="dcterms:W3CDTF">2024-06-10T13:06:00Z</dcterms:created>
  <dcterms:modified xsi:type="dcterms:W3CDTF">2024-09-17T10:27:00Z</dcterms:modified>
</cp:coreProperties>
</file>