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6B3CC0A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</w:t>
            </w:r>
            <w:r w:rsidR="00E20931">
              <w:rPr>
                <w:rFonts w:asciiTheme="minorHAnsi" w:hAnsiTheme="minorHAnsi" w:cstheme="minorHAnsi"/>
                <w:color w:val="auto"/>
                <w:szCs w:val="22"/>
              </w:rPr>
              <w:t>3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finanţare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u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u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 w:rsidTr="00967677">
        <w:tc>
          <w:tcPr>
            <w:tcW w:w="837" w:type="dxa"/>
            <w:shd w:val="clear" w:color="auto" w:fill="DBE5F1" w:themeFill="accent1" w:themeFillTint="33"/>
          </w:tcPr>
          <w:p w14:paraId="0000001D" w14:textId="134C60DA" w:rsidR="00423349" w:rsidRPr="00CA3FA0" w:rsidRDefault="00423349" w:rsidP="007E4E32">
            <w:pPr>
              <w:spacing w:before="60" w:after="144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DBE5F1" w:themeFill="accent1" w:themeFillTint="33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DBE5F1" w:themeFill="accent1" w:themeFillTint="33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DBE5F1" w:themeFill="accent1" w:themeFillTint="33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DBE5F1" w:themeFill="accent1" w:themeFillTint="33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DBE5F1" w:themeFill="accent1" w:themeFillTint="33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7C8C9375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cadru</w:t>
            </w:r>
            <w:r w:rsidR="009018BF">
              <w:rPr>
                <w:rFonts w:asciiTheme="minorHAnsi" w:hAnsiTheme="minorHAnsi" w:cstheme="minorHAnsi"/>
                <w:color w:val="auto"/>
              </w:rPr>
              <w:t>*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conţinutul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documentaţiilor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tehnico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-economice aferente obiectivelor/proiectelor de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investiţii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finanţate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595B68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*1)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Continutul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cadru al PTE poate fi adaptat, în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functie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de specificul și complexitatea obiectivului de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investitii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Părţile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seful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 si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proiectantii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180409FC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experti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</w:t>
            </w:r>
            <w:r w:rsidR="009440E0" w:rsidRPr="00CA3FA0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9440E0">
              <w:rPr>
                <w:rFonts w:asciiTheme="minorHAnsi" w:hAnsiTheme="minorHAnsi" w:cstheme="minorHAnsi"/>
                <w:color w:val="auto"/>
              </w:rPr>
              <w:t>925</w:t>
            </w:r>
            <w:r w:rsidR="009440E0"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9440E0">
              <w:rPr>
                <w:rFonts w:asciiTheme="minorHAnsi" w:hAnsiTheme="minorHAnsi" w:cstheme="minorHAnsi"/>
                <w:color w:val="auto"/>
              </w:rPr>
              <w:t>1995.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0ACF6A4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proofErr w:type="spellStart"/>
            <w:r w:rsidR="00181A9C"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595B68">
              <w:rPr>
                <w:rFonts w:asciiTheme="minorHAnsi" w:hAnsiTheme="minorHAnsi" w:cstheme="minorHAnsi"/>
                <w:color w:val="auto"/>
              </w:rPr>
              <w:t xml:space="preserve">-  </w:t>
            </w:r>
            <w:r w:rsidR="00F66037" w:rsidRPr="00CA3FA0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F66037">
              <w:rPr>
                <w:rFonts w:asciiTheme="minorHAnsi" w:hAnsiTheme="minorHAnsi" w:cstheme="minorHAnsi"/>
                <w:color w:val="auto"/>
              </w:rPr>
              <w:t>925</w:t>
            </w:r>
            <w:r w:rsidR="00F66037"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F66037">
              <w:rPr>
                <w:rFonts w:asciiTheme="minorHAnsi" w:hAnsiTheme="minorHAnsi" w:cstheme="minorHAnsi"/>
                <w:color w:val="auto"/>
              </w:rPr>
              <w:t>1995.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experti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investiţie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intocmite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si categorii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lucrari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constructii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santier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),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 xml:space="preserve">(Se pot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intocmi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intocmit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595B68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intocmit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 907/2016, este inclus în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documentaţie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constructiei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cerinţele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documentatia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art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execuţiei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construcţiilor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Partile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planse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specialitatilor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1FD8823C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operaţiuni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părţi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construcţie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instalaţii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3DBB9720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planşă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si prezintă un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cartuş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contine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informatiile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semnatura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si stampila tuturor persoanelor nominalizate in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cartus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a proiectantului general /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şefului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arhitectului cu drept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semnatura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numar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inregistrare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tabloul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national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proofErr w:type="spellStart"/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</w:t>
                </w:r>
                <w:proofErr w:type="spellEnd"/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595B68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proofErr w:type="spellStart"/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</w:t>
                </w:r>
                <w:proofErr w:type="spellEnd"/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tehnic, unde este cazul, conform prevederilor legale;</w:t>
                </w:r>
              </w:p>
            </w:sdtContent>
          </w:sdt>
          <w:p w14:paraId="0000008A" w14:textId="77777777" w:rsidR="00423349" w:rsidRPr="00CA3FA0" w:rsidRDefault="00595B6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18579359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ataşate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intocmite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de verificatori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si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experti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tehnici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conform legii) pentru toate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specialitatile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obiectivului de investiție, pentru care verificarea este obligatorie conform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legislatiei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72BC7FB7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lucrarilor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şantier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spaţiile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447C8D23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Autorizatia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respingerea cererii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finantare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793F42B7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6F1FC4D4" w:rsidR="00423349" w:rsidRPr="00CA3FA0" w:rsidRDefault="0076439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764392">
              <w:rPr>
                <w:rFonts w:asciiTheme="minorHAnsi" w:hAnsiTheme="minorHAnsi" w:cstheme="minorHAnsi"/>
                <w:color w:val="auto"/>
              </w:rPr>
              <w:t xml:space="preserve">Documentația </w:t>
            </w:r>
            <w:proofErr w:type="spellStart"/>
            <w:r w:rsidRPr="00764392">
              <w:rPr>
                <w:rFonts w:asciiTheme="minorHAnsi" w:hAnsiTheme="minorHAnsi" w:cstheme="minorHAnsi"/>
                <w:color w:val="auto"/>
              </w:rPr>
              <w:t>tehnico</w:t>
            </w:r>
            <w:proofErr w:type="spellEnd"/>
            <w:r w:rsidRPr="00764392">
              <w:rPr>
                <w:rFonts w:asciiTheme="minorHAnsi" w:hAnsiTheme="minorHAnsi" w:cstheme="minorHAnsi"/>
                <w:color w:val="auto"/>
              </w:rPr>
              <w:t>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25197247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Aceasta grila de verificare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vizeaza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doar faptul ca structura proiectului tehnic este conforma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cadru prezentat in Anexa 10 a HG 907/201</w:t>
            </w:r>
            <w:r w:rsidR="00FC3FBB">
              <w:rPr>
                <w:rFonts w:asciiTheme="minorHAnsi" w:hAnsiTheme="minorHAnsi" w:cstheme="minorHAnsi"/>
                <w:b/>
                <w:color w:val="auto"/>
                <w:u w:val="single"/>
              </w:rPr>
              <w:t>6</w:t>
            </w: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acestuia si eventualele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neconformitati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sunt in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proiectantilor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expertilor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tehnici si verificatorilor de proiecte, in conformitate cu prevederile art. 24 si 26 din Legea 10/1995 actualizata.</w:t>
            </w:r>
          </w:p>
        </w:tc>
      </w:tr>
    </w:tbl>
    <w:p w14:paraId="000000D8" w14:textId="77777777" w:rsidR="00423349" w:rsidRPr="00CA3FA0" w:rsidRDefault="001B7502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Sumar clarificări inclusiv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raspunsul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urmatoare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lastRenderedPageBreak/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</w:t>
            </w:r>
            <w:proofErr w:type="spellEnd"/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documentatia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finantare</w:t>
            </w:r>
            <w:proofErr w:type="spellEnd"/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recomandarii</w:t>
            </w:r>
            <w:proofErr w:type="spellEnd"/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solutionare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0D815127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proofErr w:type="spellStart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documentatia</w:t>
      </w:r>
      <w:proofErr w:type="spellEnd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tehnico</w:t>
      </w:r>
      <w:proofErr w:type="spellEnd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-economica este considerata </w:t>
      </w:r>
      <w:r w:rsidR="00F6603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F6603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F6603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="00F66037"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595B68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595B68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 w:rsidSect="00BD7483">
      <w:footerReference w:type="default" r:id="rId8"/>
      <w:headerReference w:type="first" r:id="rId9"/>
      <w:pgSz w:w="16838" w:h="11906" w:orient="landscape"/>
      <w:pgMar w:top="1080" w:right="1387" w:bottom="709" w:left="153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8EEE5" w14:textId="19215D65" w:rsidR="00BD7483" w:rsidRDefault="00BD7483">
    <w:pPr>
      <w:pStyle w:val="Ante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7FA14E6" wp14:editId="30089EDE">
          <wp:simplePos x="0" y="0"/>
          <wp:positionH relativeFrom="column">
            <wp:posOffset>817880</wp:posOffset>
          </wp:positionH>
          <wp:positionV relativeFrom="paragraph">
            <wp:posOffset>-189230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0E61B93" wp14:editId="1F4EA8DD">
          <wp:simplePos x="0" y="0"/>
          <wp:positionH relativeFrom="column">
            <wp:posOffset>3604895</wp:posOffset>
          </wp:positionH>
          <wp:positionV relativeFrom="paragraph">
            <wp:posOffset>-393065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AD704D6" wp14:editId="65739CAE">
          <wp:simplePos x="0" y="0"/>
          <wp:positionH relativeFrom="column">
            <wp:posOffset>5455920</wp:posOffset>
          </wp:positionH>
          <wp:positionV relativeFrom="paragraph">
            <wp:posOffset>-240030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815E413" wp14:editId="52F03D7C">
          <wp:simplePos x="0" y="0"/>
          <wp:positionH relativeFrom="margin">
            <wp:posOffset>7774940</wp:posOffset>
          </wp:positionH>
          <wp:positionV relativeFrom="paragraph">
            <wp:posOffset>-222250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52E20"/>
    <w:rsid w:val="00076E42"/>
    <w:rsid w:val="001809F3"/>
    <w:rsid w:val="00181A9C"/>
    <w:rsid w:val="001B7502"/>
    <w:rsid w:val="0024347E"/>
    <w:rsid w:val="00301B82"/>
    <w:rsid w:val="003447E3"/>
    <w:rsid w:val="00406120"/>
    <w:rsid w:val="00423349"/>
    <w:rsid w:val="00552952"/>
    <w:rsid w:val="00595B68"/>
    <w:rsid w:val="006C4C33"/>
    <w:rsid w:val="00723319"/>
    <w:rsid w:val="00764392"/>
    <w:rsid w:val="007D019D"/>
    <w:rsid w:val="007E4E32"/>
    <w:rsid w:val="009018BF"/>
    <w:rsid w:val="009440E0"/>
    <w:rsid w:val="00967677"/>
    <w:rsid w:val="00B03CB7"/>
    <w:rsid w:val="00BC0981"/>
    <w:rsid w:val="00BD56AD"/>
    <w:rsid w:val="00BD7483"/>
    <w:rsid w:val="00CA3FA0"/>
    <w:rsid w:val="00CA7470"/>
    <w:rsid w:val="00DC5835"/>
    <w:rsid w:val="00DE5589"/>
    <w:rsid w:val="00E0645E"/>
    <w:rsid w:val="00E20931"/>
    <w:rsid w:val="00EF5D86"/>
    <w:rsid w:val="00F66037"/>
    <w:rsid w:val="00F858E1"/>
    <w:rsid w:val="00FB7610"/>
    <w:rsid w:val="00FC3FBB"/>
    <w:rsid w:val="00FF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basedOn w:val="Fontdeparagrafimplicit"/>
    <w:link w:val="Titlu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Accentuat">
    <w:name w:val="Emphasis"/>
    <w:uiPriority w:val="20"/>
    <w:qFormat/>
    <w:rsid w:val="00461F4C"/>
    <w:rPr>
      <w:i/>
      <w:iCs/>
    </w:rPr>
  </w:style>
  <w:style w:type="character" w:customStyle="1" w:styleId="ListparagrafCaracter">
    <w:name w:val="Listă paragraf Caracter"/>
    <w:link w:val="Listparagraf"/>
    <w:uiPriority w:val="34"/>
    <w:qFormat/>
    <w:locked/>
    <w:rsid w:val="00461F4C"/>
    <w:rPr>
      <w:sz w:val="24"/>
    </w:rPr>
  </w:style>
  <w:style w:type="character" w:customStyle="1" w:styleId="CorptextCaracter">
    <w:name w:val="Corp text Caracter"/>
    <w:basedOn w:val="Fontdeparagrafimplicit"/>
    <w:link w:val="Corp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AntetCaracter">
    <w:name w:val="Antet Caracter"/>
    <w:basedOn w:val="Fontdeparagrafimplicit"/>
    <w:link w:val="Antet"/>
    <w:qFormat/>
    <w:rsid w:val="007275E1"/>
    <w:rPr>
      <w:rFonts w:ascii="Trebuchet MS" w:hAnsi="Trebuchet MS"/>
      <w:szCs w:val="24"/>
      <w:lang w:eastAsia="en-US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Fontdeparagrafimplici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TextnotdesubsolCaracter">
    <w:name w:val="Text notă de subsol Caracter"/>
    <w:link w:val="Textnotdesubsol"/>
    <w:qFormat/>
    <w:rsid w:val="007275E1"/>
    <w:rPr>
      <w:rFonts w:ascii="Arial" w:hAnsi="Arial" w:cs="Arial"/>
      <w:sz w:val="18"/>
      <w:lang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Fontdeparagrafimplici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Corp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  <w:link w:val="TextnotdesubsolCaracter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gril">
    <w:name w:val="Table Grid"/>
    <w:basedOn w:val="Tabel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912A9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12A97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12A9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921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4</cp:revision>
  <cp:lastPrinted>2023-10-18T12:57:00Z</cp:lastPrinted>
  <dcterms:created xsi:type="dcterms:W3CDTF">2024-07-02T11:32:00Z</dcterms:created>
  <dcterms:modified xsi:type="dcterms:W3CDTF">2024-07-03T09:13:00Z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